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50300" w14:textId="77777777" w:rsidR="00F85D78" w:rsidRPr="00920A18" w:rsidRDefault="00F85D78" w:rsidP="00F85D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9E0F603" w14:textId="77777777" w:rsidR="00F85D78" w:rsidRPr="006371C0" w:rsidRDefault="00F85D78" w:rsidP="00F85D7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71C0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обследований для подростков (с 15 до 18 лет) на госпитализацию в ТОО Казахский НИИ глазных болезней (адрес: г. Алматы ул. Толе </w:t>
      </w:r>
      <w:proofErr w:type="spellStart"/>
      <w:r w:rsidRPr="006371C0">
        <w:rPr>
          <w:rFonts w:ascii="Times New Roman" w:hAnsi="Times New Roman" w:cs="Times New Roman"/>
          <w:b/>
          <w:bCs/>
          <w:sz w:val="20"/>
          <w:szCs w:val="20"/>
        </w:rPr>
        <w:t>би</w:t>
      </w:r>
      <w:proofErr w:type="spellEnd"/>
      <w:r w:rsidRPr="006371C0">
        <w:rPr>
          <w:rFonts w:ascii="Times New Roman" w:hAnsi="Times New Roman" w:cs="Times New Roman"/>
          <w:b/>
          <w:bCs/>
          <w:sz w:val="20"/>
          <w:szCs w:val="20"/>
        </w:rPr>
        <w:t xml:space="preserve"> 95а):</w:t>
      </w:r>
    </w:p>
    <w:p w14:paraId="164A90DB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Бак</w:t>
      </w:r>
      <w:proofErr w:type="gramStart"/>
      <w:r w:rsidRPr="00920A18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20A18">
        <w:rPr>
          <w:rFonts w:ascii="Times New Roman" w:hAnsi="Times New Roman" w:cs="Times New Roman"/>
          <w:sz w:val="20"/>
          <w:szCs w:val="20"/>
        </w:rPr>
        <w:t>осев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 xml:space="preserve"> из конъю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920A18">
        <w:rPr>
          <w:rFonts w:ascii="Times New Roman" w:hAnsi="Times New Roman" w:cs="Times New Roman"/>
          <w:sz w:val="20"/>
          <w:szCs w:val="20"/>
        </w:rPr>
        <w:t>ктивы глаз с № регистрации (необходим на хи</w:t>
      </w:r>
      <w:r>
        <w:rPr>
          <w:rFonts w:ascii="Times New Roman" w:hAnsi="Times New Roman" w:cs="Times New Roman"/>
          <w:sz w:val="20"/>
          <w:szCs w:val="20"/>
        </w:rPr>
        <w:t xml:space="preserve">рургию и 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кератоувеитах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- срок 14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</w:t>
      </w:r>
      <w:proofErr w:type="spellEnd"/>
    </w:p>
    <w:p w14:paraId="45A3EB23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Общий анализ крови (включая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лейкоформулу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>, тромбо</w:t>
      </w:r>
      <w:r>
        <w:rPr>
          <w:rFonts w:ascii="Times New Roman" w:hAnsi="Times New Roman" w:cs="Times New Roman"/>
          <w:sz w:val="20"/>
          <w:szCs w:val="20"/>
        </w:rPr>
        <w:t>циты и время свертываемости)  -   срок 14</w:t>
      </w:r>
      <w:r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3C8085CA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Биохимия крови: АЛТ, АСТ, сахар – всем пациентам, на хирургию дополнительно - общий и прямой билирубин, общий белок, мочевина,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креа</w:t>
      </w:r>
      <w:r>
        <w:rPr>
          <w:rFonts w:ascii="Times New Roman" w:hAnsi="Times New Roman" w:cs="Times New Roman"/>
          <w:sz w:val="20"/>
          <w:szCs w:val="20"/>
        </w:rPr>
        <w:t>тинин</w:t>
      </w:r>
      <w:proofErr w:type="spellEnd"/>
      <w:r>
        <w:rPr>
          <w:rFonts w:ascii="Times New Roman" w:hAnsi="Times New Roman" w:cs="Times New Roman"/>
          <w:sz w:val="20"/>
          <w:szCs w:val="20"/>
        </w:rPr>
        <w:t>, калий, натрий  -  срок 14</w:t>
      </w:r>
      <w:r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29997BB0" w14:textId="77777777" w:rsidR="00F85D7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Коагулограмма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920A18">
        <w:rPr>
          <w:rFonts w:ascii="Times New Roman" w:hAnsi="Times New Roman" w:cs="Times New Roman"/>
          <w:sz w:val="20"/>
          <w:szCs w:val="20"/>
        </w:rPr>
        <w:t>нео</w:t>
      </w:r>
      <w:r>
        <w:rPr>
          <w:rFonts w:ascii="Times New Roman" w:hAnsi="Times New Roman" w:cs="Times New Roman"/>
          <w:sz w:val="20"/>
          <w:szCs w:val="20"/>
        </w:rPr>
        <w:t>бходима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хирургию)  -  срок 14</w:t>
      </w:r>
      <w:r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002AD899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крови и резус фактор (срок не ограничен) </w:t>
      </w:r>
    </w:p>
    <w:p w14:paraId="06C407E7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Кровь на</w:t>
      </w:r>
      <w:r>
        <w:rPr>
          <w:rFonts w:ascii="Times New Roman" w:hAnsi="Times New Roman" w:cs="Times New Roman"/>
          <w:sz w:val="20"/>
          <w:szCs w:val="20"/>
        </w:rPr>
        <w:t xml:space="preserve"> ВИЧ с № регистрации  -  срок 6 мес.</w:t>
      </w:r>
    </w:p>
    <w:p w14:paraId="296FE3BD" w14:textId="77777777" w:rsidR="00F85D7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Кровь на маркеры гепатита</w:t>
      </w:r>
      <w:proofErr w:type="gramStart"/>
      <w:r w:rsidRPr="00920A1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E577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920A18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 xml:space="preserve">гепатита </w:t>
      </w:r>
      <w:r w:rsidRPr="00920A18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aHCV</w:t>
      </w:r>
      <w:proofErr w:type="spellEnd"/>
      <w:r w:rsidRPr="00E577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Ig</w:t>
      </w:r>
      <w:proofErr w:type="spellEnd"/>
      <w:r w:rsidRPr="00E577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total</w:t>
      </w:r>
      <w:r>
        <w:rPr>
          <w:rFonts w:ascii="Times New Roman" w:hAnsi="Times New Roman" w:cs="Times New Roman"/>
          <w:sz w:val="20"/>
          <w:szCs w:val="20"/>
        </w:rPr>
        <w:t>) с № регистрации  -  срок 6</w:t>
      </w:r>
      <w:r w:rsidRPr="00920A18">
        <w:rPr>
          <w:rFonts w:ascii="Times New Roman" w:hAnsi="Times New Roman" w:cs="Times New Roman"/>
          <w:sz w:val="20"/>
          <w:szCs w:val="20"/>
        </w:rPr>
        <w:t xml:space="preserve"> мес.</w:t>
      </w:r>
      <w:r>
        <w:rPr>
          <w:rFonts w:ascii="Times New Roman" w:hAnsi="Times New Roman" w:cs="Times New Roman"/>
          <w:sz w:val="20"/>
          <w:szCs w:val="20"/>
        </w:rPr>
        <w:t xml:space="preserve"> (при положительном результате + консультация инфекционистом)</w:t>
      </w:r>
    </w:p>
    <w:p w14:paraId="4480A211" w14:textId="77777777" w:rsidR="00F85D78" w:rsidRPr="006141D2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Исследование на сифилис: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микрореакция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крови </w:t>
      </w:r>
      <w:r w:rsidRPr="0036777C">
        <w:rPr>
          <w:rFonts w:ascii="Times New Roman" w:hAnsi="Times New Roman" w:cs="Times New Roman"/>
          <w:b/>
          <w:sz w:val="20"/>
          <w:szCs w:val="20"/>
        </w:rPr>
        <w:t>или</w:t>
      </w:r>
      <w:r>
        <w:rPr>
          <w:rFonts w:ascii="Times New Roman" w:hAnsi="Times New Roman" w:cs="Times New Roman"/>
          <w:sz w:val="20"/>
          <w:szCs w:val="20"/>
        </w:rPr>
        <w:t xml:space="preserve"> реакция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Вассермана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RW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36777C">
        <w:rPr>
          <w:rFonts w:ascii="Times New Roman" w:hAnsi="Times New Roman" w:cs="Times New Roman"/>
          <w:b/>
          <w:sz w:val="20"/>
          <w:szCs w:val="20"/>
        </w:rPr>
        <w:t>или</w:t>
      </w:r>
      <w:r>
        <w:rPr>
          <w:rFonts w:ascii="Times New Roman" w:hAnsi="Times New Roman" w:cs="Times New Roman"/>
          <w:sz w:val="20"/>
          <w:szCs w:val="20"/>
        </w:rPr>
        <w:t xml:space="preserve"> ИФА крови на сифилис с № регистрации – срок 1 мес.</w:t>
      </w:r>
    </w:p>
    <w:p w14:paraId="15D63DA8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анализ мочи  -  срок 14</w:t>
      </w:r>
      <w:r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57081F29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Кал на яйца гельминтов  -  срок 1 мес.</w:t>
      </w:r>
    </w:p>
    <w:p w14:paraId="6DA04C85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 общей практики (или терапевт)</w:t>
      </w:r>
      <w:r w:rsidRPr="00920A18">
        <w:rPr>
          <w:rFonts w:ascii="Times New Roman" w:hAnsi="Times New Roman" w:cs="Times New Roman"/>
          <w:sz w:val="20"/>
          <w:szCs w:val="20"/>
        </w:rPr>
        <w:t xml:space="preserve">  -  срок 1 мес.</w:t>
      </w:r>
    </w:p>
    <w:p w14:paraId="39A48859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Лор  -  срок 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920A18">
        <w:rPr>
          <w:rFonts w:ascii="Times New Roman" w:hAnsi="Times New Roman" w:cs="Times New Roman"/>
          <w:sz w:val="20"/>
          <w:szCs w:val="20"/>
        </w:rPr>
        <w:t xml:space="preserve"> мес.</w:t>
      </w:r>
    </w:p>
    <w:p w14:paraId="780F85E3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Стоматолог (+санация)  -  срок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20A18">
        <w:rPr>
          <w:rFonts w:ascii="Times New Roman" w:hAnsi="Times New Roman" w:cs="Times New Roman"/>
          <w:sz w:val="20"/>
          <w:szCs w:val="20"/>
        </w:rPr>
        <w:t xml:space="preserve"> мес.</w:t>
      </w:r>
    </w:p>
    <w:p w14:paraId="06904137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ЭКГ лента с расшифровкой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0A18">
        <w:rPr>
          <w:rFonts w:ascii="Times New Roman" w:hAnsi="Times New Roman" w:cs="Times New Roman"/>
          <w:sz w:val="20"/>
          <w:szCs w:val="20"/>
        </w:rPr>
        <w:t>-  срок 1 мес.</w:t>
      </w:r>
    </w:p>
    <w:p w14:paraId="6722963F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Флюорография грудной клетки</w:t>
      </w:r>
      <w:r>
        <w:rPr>
          <w:rFonts w:ascii="Times New Roman" w:hAnsi="Times New Roman" w:cs="Times New Roman"/>
          <w:sz w:val="20"/>
          <w:szCs w:val="20"/>
        </w:rPr>
        <w:t xml:space="preserve"> с № регистрации</w:t>
      </w:r>
      <w:r w:rsidRPr="00920A18">
        <w:rPr>
          <w:rFonts w:ascii="Times New Roman" w:hAnsi="Times New Roman" w:cs="Times New Roman"/>
          <w:sz w:val="20"/>
          <w:szCs w:val="20"/>
        </w:rPr>
        <w:t xml:space="preserve">  -  срок 1 год</w:t>
      </w:r>
    </w:p>
    <w:p w14:paraId="34EAE2BA" w14:textId="77777777" w:rsidR="00F85D7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об эпидемическом</w:t>
      </w:r>
      <w:r w:rsidRPr="00920A18">
        <w:rPr>
          <w:rFonts w:ascii="Times New Roman" w:hAnsi="Times New Roman" w:cs="Times New Roman"/>
          <w:sz w:val="20"/>
          <w:szCs w:val="20"/>
        </w:rPr>
        <w:t xml:space="preserve"> окружении</w:t>
      </w:r>
      <w:r>
        <w:rPr>
          <w:rFonts w:ascii="Times New Roman" w:hAnsi="Times New Roman" w:cs="Times New Roman"/>
          <w:sz w:val="20"/>
          <w:szCs w:val="20"/>
        </w:rPr>
        <w:t xml:space="preserve"> по дому  -  срок 7 дней</w:t>
      </w:r>
      <w:r w:rsidRPr="00920A1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920A18">
        <w:rPr>
          <w:rFonts w:ascii="Times New Roman" w:hAnsi="Times New Roman" w:cs="Times New Roman"/>
          <w:sz w:val="20"/>
          <w:szCs w:val="20"/>
        </w:rPr>
        <w:t xml:space="preserve">предварительный осмотр по </w:t>
      </w:r>
      <w:proofErr w:type="gramStart"/>
      <w:r w:rsidRPr="00920A18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920A18">
        <w:rPr>
          <w:rFonts w:ascii="Times New Roman" w:hAnsi="Times New Roman" w:cs="Times New Roman"/>
          <w:sz w:val="20"/>
          <w:szCs w:val="20"/>
        </w:rPr>
        <w:t>/ж на чесотку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3171BC">
        <w:rPr>
          <w:rFonts w:ascii="Times New Roman" w:hAnsi="Times New Roman" w:cs="Times New Roman"/>
          <w:b/>
          <w:sz w:val="20"/>
          <w:szCs w:val="20"/>
        </w:rPr>
        <w:t>педикулез</w:t>
      </w:r>
      <w:r>
        <w:rPr>
          <w:rFonts w:ascii="Times New Roman" w:hAnsi="Times New Roman" w:cs="Times New Roman"/>
          <w:sz w:val="20"/>
          <w:szCs w:val="20"/>
        </w:rPr>
        <w:t>!!!</w:t>
      </w:r>
      <w:r w:rsidRPr="00920A18">
        <w:rPr>
          <w:rFonts w:ascii="Times New Roman" w:hAnsi="Times New Roman" w:cs="Times New Roman"/>
          <w:sz w:val="20"/>
          <w:szCs w:val="20"/>
        </w:rPr>
        <w:t>)</w:t>
      </w:r>
    </w:p>
    <w:p w14:paraId="3208CC5E" w14:textId="77777777" w:rsidR="00F85D78" w:rsidRDefault="00F85D78" w:rsidP="00F85D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69500FA" w14:textId="77777777" w:rsidR="00F85D78" w:rsidRPr="00920A18" w:rsidRDefault="00F85D78" w:rsidP="00F85D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  <w:u w:val="single"/>
        </w:rPr>
        <w:t>Дополнительно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(п. 17-19)</w:t>
      </w:r>
      <w:r w:rsidRPr="00920A18">
        <w:rPr>
          <w:rFonts w:ascii="Times New Roman" w:hAnsi="Times New Roman" w:cs="Times New Roman"/>
          <w:sz w:val="20"/>
          <w:szCs w:val="20"/>
          <w:u w:val="single"/>
        </w:rPr>
        <w:t>, по показаниям</w:t>
      </w:r>
      <w:r w:rsidRPr="00920A18">
        <w:rPr>
          <w:rFonts w:ascii="Times New Roman" w:hAnsi="Times New Roman" w:cs="Times New Roman"/>
          <w:sz w:val="20"/>
          <w:szCs w:val="20"/>
        </w:rPr>
        <w:t>:</w:t>
      </w:r>
    </w:p>
    <w:p w14:paraId="6D532D97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920A18">
        <w:rPr>
          <w:rFonts w:ascii="Times New Roman" w:hAnsi="Times New Roman" w:cs="Times New Roman"/>
          <w:sz w:val="20"/>
          <w:szCs w:val="20"/>
        </w:rPr>
        <w:t>При сопутствующей соматической и другой патологии – консультации узкими специалистами (</w:t>
      </w:r>
      <w:r>
        <w:rPr>
          <w:rFonts w:ascii="Times New Roman" w:hAnsi="Times New Roman" w:cs="Times New Roman"/>
          <w:sz w:val="20"/>
          <w:szCs w:val="20"/>
        </w:rPr>
        <w:t xml:space="preserve">например, с эпилепсией - невролог, </w:t>
      </w:r>
      <w:r w:rsidRPr="00920A18">
        <w:rPr>
          <w:rFonts w:ascii="Times New Roman" w:hAnsi="Times New Roman" w:cs="Times New Roman"/>
          <w:sz w:val="20"/>
          <w:szCs w:val="20"/>
        </w:rPr>
        <w:t>с сахарным диабетом – заключение эндокринолога, с юве</w:t>
      </w:r>
      <w:r>
        <w:rPr>
          <w:rFonts w:ascii="Times New Roman" w:hAnsi="Times New Roman" w:cs="Times New Roman"/>
          <w:sz w:val="20"/>
          <w:szCs w:val="20"/>
        </w:rPr>
        <w:t xml:space="preserve">нильным идиопатическим артритом </w:t>
      </w:r>
      <w:r w:rsidRPr="00920A18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кардиоревматолог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>, с бронхиальной астмой – аллерголог/пульмонолог, после черепно-мозговых травм (за последний год) – нейрохирург</w:t>
      </w:r>
      <w:r>
        <w:rPr>
          <w:rFonts w:ascii="Times New Roman" w:hAnsi="Times New Roman" w:cs="Times New Roman"/>
          <w:sz w:val="20"/>
          <w:szCs w:val="20"/>
        </w:rPr>
        <w:t>, с врожденным пороком сердца – кардиолог/кардиохирург и т.д.</w:t>
      </w:r>
      <w:r w:rsidRPr="00920A18">
        <w:rPr>
          <w:rFonts w:ascii="Times New Roman" w:hAnsi="Times New Roman" w:cs="Times New Roman"/>
          <w:sz w:val="20"/>
          <w:szCs w:val="20"/>
        </w:rPr>
        <w:t>) для исключения противопоказаний к хирургическому лечению и анестезиологическому пособию</w:t>
      </w:r>
      <w:proofErr w:type="gramEnd"/>
    </w:p>
    <w:p w14:paraId="2B08F198" w14:textId="77777777" w:rsidR="00F85D78" w:rsidRPr="00920A1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При осложненной катаракте,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кератоувеите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>: консультация ревматологом, и/или инфекционистом, и/или фтизиатром</w:t>
      </w:r>
      <w:r>
        <w:rPr>
          <w:rFonts w:ascii="Times New Roman" w:hAnsi="Times New Roman" w:cs="Times New Roman"/>
          <w:sz w:val="20"/>
          <w:szCs w:val="20"/>
        </w:rPr>
        <w:t>, и/или эндокринологом</w:t>
      </w:r>
      <w:r w:rsidRPr="00920A18">
        <w:rPr>
          <w:rFonts w:ascii="Times New Roman" w:hAnsi="Times New Roman" w:cs="Times New Roman"/>
          <w:sz w:val="20"/>
          <w:szCs w:val="20"/>
        </w:rPr>
        <w:t xml:space="preserve"> с соответствующими обследованиями (по согласованию с офтальмологом) для уточнения причины заболевания</w:t>
      </w:r>
      <w:r>
        <w:rPr>
          <w:rFonts w:ascii="Times New Roman" w:hAnsi="Times New Roman" w:cs="Times New Roman"/>
          <w:sz w:val="20"/>
          <w:szCs w:val="20"/>
        </w:rPr>
        <w:t xml:space="preserve"> глаз</w:t>
      </w:r>
    </w:p>
    <w:p w14:paraId="112911E3" w14:textId="77777777" w:rsidR="00F85D78" w:rsidRDefault="00F85D78" w:rsidP="00F85D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При новообразовании орбиты – КТ или МРТ орбит для определения объема оперативного вмешательства</w:t>
      </w:r>
    </w:p>
    <w:p w14:paraId="6F9FF7BF" w14:textId="77777777" w:rsidR="00F85D78" w:rsidRPr="00920A18" w:rsidRDefault="00F85D78" w:rsidP="00F85D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6F042C3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5063">
        <w:rPr>
          <w:rFonts w:ascii="Times New Roman" w:hAnsi="Times New Roman" w:cs="Times New Roman"/>
          <w:b/>
          <w:sz w:val="20"/>
          <w:szCs w:val="20"/>
        </w:rPr>
        <w:t>Сопровождающему</w:t>
      </w:r>
      <w:r w:rsidRPr="00920A18">
        <w:rPr>
          <w:rFonts w:ascii="Times New Roman" w:hAnsi="Times New Roman" w:cs="Times New Roman"/>
          <w:sz w:val="20"/>
          <w:szCs w:val="20"/>
        </w:rPr>
        <w:t xml:space="preserve"> родителю для госпитализации (с инвалидами детства): </w:t>
      </w:r>
    </w:p>
    <w:p w14:paraId="2A3E0DBB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0A18">
        <w:rPr>
          <w:rFonts w:ascii="Times New Roman" w:hAnsi="Times New Roman" w:cs="Times New Roman"/>
          <w:sz w:val="20"/>
          <w:szCs w:val="20"/>
        </w:rPr>
        <w:t>1) Флюорография грудной клетки  -  срок 1 год</w:t>
      </w:r>
    </w:p>
    <w:p w14:paraId="29A17F13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2)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Микрореакция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 xml:space="preserve"> крови или реакция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Вассермана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 xml:space="preserve">  -  срок 1 мес.</w:t>
      </w:r>
    </w:p>
    <w:p w14:paraId="3394C1F6" w14:textId="77777777" w:rsidR="00F85D7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3) Кал на яйца гельминтов  -  срок 1 мес.</w:t>
      </w:r>
    </w:p>
    <w:p w14:paraId="6CE1CDD6" w14:textId="77777777" w:rsidR="00F85D7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Другим ухаживающим (с инвалидами детства) дополнительно необходима нотариально заверенная доверенность от матери или отца несовершеннолетнего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20A18">
        <w:rPr>
          <w:rFonts w:ascii="Times New Roman" w:hAnsi="Times New Roman" w:cs="Times New Roman"/>
          <w:sz w:val="20"/>
          <w:szCs w:val="20"/>
        </w:rPr>
        <w:t xml:space="preserve"> или документ об опекунст</w:t>
      </w:r>
      <w:r>
        <w:rPr>
          <w:rFonts w:ascii="Times New Roman" w:hAnsi="Times New Roman" w:cs="Times New Roman"/>
          <w:sz w:val="20"/>
          <w:szCs w:val="20"/>
        </w:rPr>
        <w:t>ве для дачи согласия на лечение, на</w:t>
      </w:r>
      <w:r w:rsidRPr="00920A18">
        <w:rPr>
          <w:rFonts w:ascii="Times New Roman" w:hAnsi="Times New Roman" w:cs="Times New Roman"/>
          <w:sz w:val="20"/>
          <w:szCs w:val="20"/>
        </w:rPr>
        <w:t xml:space="preserve"> наркоз.</w:t>
      </w:r>
    </w:p>
    <w:p w14:paraId="2DA271EB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F922DB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                              Пациенту при себе иметь:</w:t>
      </w:r>
    </w:p>
    <w:p w14:paraId="2FBB0746" w14:textId="77777777" w:rsidR="00F85D78" w:rsidRPr="00C30515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 </w:t>
      </w:r>
      <w:r w:rsidRPr="00C30515">
        <w:rPr>
          <w:rFonts w:ascii="Times New Roman" w:hAnsi="Times New Roman" w:cs="Times New Roman"/>
          <w:sz w:val="20"/>
          <w:szCs w:val="20"/>
        </w:rPr>
        <w:t>Направление на госпитализацию (через портал бюро госпитализации);</w:t>
      </w:r>
    </w:p>
    <w:p w14:paraId="3512C87F" w14:textId="77777777" w:rsidR="00F85D78" w:rsidRPr="00C30515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2. </w:t>
      </w:r>
      <w:r w:rsidRPr="00C30515">
        <w:rPr>
          <w:rFonts w:ascii="Times New Roman" w:hAnsi="Times New Roman" w:cs="Times New Roman"/>
          <w:sz w:val="20"/>
          <w:szCs w:val="20"/>
        </w:rPr>
        <w:t>Медицинское заключение от офтальмолога;</w:t>
      </w:r>
    </w:p>
    <w:p w14:paraId="2CA26F3A" w14:textId="77777777" w:rsidR="00F85D78" w:rsidRPr="00920A18" w:rsidRDefault="00F85D78" w:rsidP="00F85D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3. Результаты анализов и обследований (см. 1-19);</w:t>
      </w:r>
    </w:p>
    <w:p w14:paraId="6E91DBA9" w14:textId="77777777" w:rsidR="00F85D78" w:rsidRPr="00C30515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4. </w:t>
      </w:r>
      <w:r w:rsidRPr="00C30515">
        <w:rPr>
          <w:rFonts w:ascii="Times New Roman" w:hAnsi="Times New Roman" w:cs="Times New Roman"/>
          <w:sz w:val="20"/>
          <w:szCs w:val="20"/>
        </w:rPr>
        <w:t>Сменную одежду, обувь;</w:t>
      </w:r>
    </w:p>
    <w:p w14:paraId="6CA4C932" w14:textId="77777777" w:rsidR="00F85D78" w:rsidRPr="00C30515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5. </w:t>
      </w:r>
      <w:r w:rsidRPr="00C30515">
        <w:rPr>
          <w:rFonts w:ascii="Times New Roman" w:hAnsi="Times New Roman" w:cs="Times New Roman"/>
          <w:sz w:val="20"/>
          <w:szCs w:val="20"/>
        </w:rPr>
        <w:t>Туалетные принадлежности;</w:t>
      </w:r>
    </w:p>
    <w:p w14:paraId="08C76519" w14:textId="77777777" w:rsidR="00F85D78" w:rsidRPr="00C30515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6. </w:t>
      </w:r>
      <w:r w:rsidRPr="00C30515">
        <w:rPr>
          <w:rFonts w:ascii="Times New Roman" w:hAnsi="Times New Roman" w:cs="Times New Roman"/>
          <w:sz w:val="20"/>
          <w:szCs w:val="20"/>
        </w:rPr>
        <w:t>Целлофановые пакеты (для упаковки вещей в отделение, а дорожные сумки сдаются в камеру хранения)</w:t>
      </w:r>
    </w:p>
    <w:p w14:paraId="647E3324" w14:textId="77777777" w:rsidR="00F85D78" w:rsidRPr="00C30515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7. </w:t>
      </w:r>
      <w:r w:rsidRPr="00C30515">
        <w:rPr>
          <w:rFonts w:ascii="Times New Roman" w:hAnsi="Times New Roman" w:cs="Times New Roman"/>
          <w:sz w:val="20"/>
          <w:szCs w:val="20"/>
        </w:rPr>
        <w:t xml:space="preserve">При наличии хронических заболеваний – ежедневно принимаемые препараты. При сахарном диабете –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C30515">
        <w:rPr>
          <w:rFonts w:ascii="Times New Roman" w:hAnsi="Times New Roman" w:cs="Times New Roman"/>
          <w:sz w:val="20"/>
          <w:szCs w:val="20"/>
        </w:rPr>
        <w:t>глюкометр</w:t>
      </w:r>
      <w:proofErr w:type="spellEnd"/>
      <w:r w:rsidRPr="00C30515">
        <w:rPr>
          <w:rFonts w:ascii="Times New Roman" w:hAnsi="Times New Roman" w:cs="Times New Roman"/>
          <w:sz w:val="20"/>
          <w:szCs w:val="20"/>
        </w:rPr>
        <w:t xml:space="preserve"> с тест/полосками, инсулин;</w:t>
      </w:r>
    </w:p>
    <w:p w14:paraId="587CDBB8" w14:textId="77777777" w:rsidR="00F85D78" w:rsidRPr="00920A18" w:rsidRDefault="00F85D78" w:rsidP="00F85D7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8. </w:t>
      </w:r>
      <w:r w:rsidRPr="00920A18">
        <w:rPr>
          <w:rFonts w:ascii="Times New Roman" w:hAnsi="Times New Roman" w:cs="Times New Roman"/>
          <w:sz w:val="20"/>
          <w:szCs w:val="20"/>
        </w:rPr>
        <w:t xml:space="preserve">С ногтей снять лаковое покрытие (для контроля </w:t>
      </w:r>
      <w:r>
        <w:rPr>
          <w:rFonts w:ascii="Times New Roman" w:hAnsi="Times New Roman" w:cs="Times New Roman"/>
          <w:sz w:val="20"/>
          <w:szCs w:val="20"/>
        </w:rPr>
        <w:t xml:space="preserve">за микроциркуляцией крови </w:t>
      </w:r>
      <w:r w:rsidRPr="00920A18">
        <w:rPr>
          <w:rFonts w:ascii="Times New Roman" w:hAnsi="Times New Roman" w:cs="Times New Roman"/>
          <w:sz w:val="20"/>
          <w:szCs w:val="20"/>
        </w:rPr>
        <w:t>во время наркоза);</w:t>
      </w:r>
    </w:p>
    <w:p w14:paraId="49061469" w14:textId="77777777" w:rsidR="00F85D78" w:rsidRDefault="00F85D78" w:rsidP="00F85D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096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14:paraId="0949CF92" w14:textId="77777777" w:rsidR="00F85D78" w:rsidRPr="00870960" w:rsidRDefault="00F85D78" w:rsidP="00F85D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Pr="00870960">
        <w:rPr>
          <w:rFonts w:ascii="Times New Roman" w:hAnsi="Times New Roman" w:cs="Times New Roman"/>
          <w:b/>
          <w:sz w:val="20"/>
          <w:szCs w:val="20"/>
        </w:rPr>
        <w:t xml:space="preserve"> Внимание!</w:t>
      </w:r>
    </w:p>
    <w:p w14:paraId="6FACDC31" w14:textId="77777777" w:rsidR="00F85D7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Госпитализация проводится в плановом порядке, соматическое состояние</w:t>
      </w:r>
      <w:r>
        <w:rPr>
          <w:rFonts w:ascii="Times New Roman" w:hAnsi="Times New Roman" w:cs="Times New Roman"/>
          <w:sz w:val="20"/>
          <w:szCs w:val="20"/>
        </w:rPr>
        <w:t xml:space="preserve"> (здоровье)</w:t>
      </w:r>
      <w:r w:rsidRPr="00920A18">
        <w:rPr>
          <w:rFonts w:ascii="Times New Roman" w:hAnsi="Times New Roman" w:cs="Times New Roman"/>
          <w:sz w:val="20"/>
          <w:szCs w:val="20"/>
        </w:rPr>
        <w:t xml:space="preserve"> и результаты анализов должны быть стабильными и в пределах возрастной нормы.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8840EE" w14:textId="77777777" w:rsidR="00F85D7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Убедительная просьба проверять наличие и сроки всех анализов, в ином случае – в госпитализации будет отказано.</w:t>
      </w:r>
    </w:p>
    <w:p w14:paraId="672FD17C" w14:textId="77777777" w:rsidR="00F85D7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Оформление на госпит</w:t>
      </w:r>
      <w:r>
        <w:rPr>
          <w:rFonts w:ascii="Times New Roman" w:hAnsi="Times New Roman" w:cs="Times New Roman"/>
          <w:sz w:val="20"/>
          <w:szCs w:val="20"/>
        </w:rPr>
        <w:t>ализацию проводится строго до 13</w:t>
      </w:r>
      <w:r w:rsidRPr="00920A18">
        <w:rPr>
          <w:rFonts w:ascii="Times New Roman" w:hAnsi="Times New Roman" w:cs="Times New Roman"/>
          <w:sz w:val="20"/>
          <w:szCs w:val="20"/>
        </w:rPr>
        <w:t>:00 часов.</w:t>
      </w:r>
      <w:r>
        <w:rPr>
          <w:rFonts w:ascii="Times New Roman" w:hAnsi="Times New Roman" w:cs="Times New Roman"/>
          <w:sz w:val="20"/>
          <w:szCs w:val="20"/>
        </w:rPr>
        <w:t xml:space="preserve"> Дни госпитализации на оперативное лечение: понедельник, вторник, среда, четверг.</w:t>
      </w:r>
    </w:p>
    <w:p w14:paraId="308478E2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E5316" w14:textId="77777777" w:rsidR="00F85D78" w:rsidRPr="00920A18" w:rsidRDefault="00F85D78" w:rsidP="00F85D78">
      <w:pPr>
        <w:pStyle w:val="a4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665CCA" w14:textId="77777777" w:rsidR="00F85D78" w:rsidRPr="00920A18" w:rsidRDefault="00F85D78" w:rsidP="00F85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53D22" w14:textId="0A4A4F68" w:rsidR="006C6D87" w:rsidRPr="00F85D78" w:rsidRDefault="006C6D87" w:rsidP="00F85D78">
      <w:bookmarkStart w:id="0" w:name="_GoBack"/>
      <w:bookmarkEnd w:id="0"/>
    </w:p>
    <w:sectPr w:rsidR="006C6D87" w:rsidRPr="00F8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83E"/>
    <w:multiLevelType w:val="hybridMultilevel"/>
    <w:tmpl w:val="7A1A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B33"/>
    <w:multiLevelType w:val="hybridMultilevel"/>
    <w:tmpl w:val="D402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6515"/>
    <w:multiLevelType w:val="hybridMultilevel"/>
    <w:tmpl w:val="045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4CF2"/>
    <w:multiLevelType w:val="hybridMultilevel"/>
    <w:tmpl w:val="6958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7193"/>
    <w:multiLevelType w:val="hybridMultilevel"/>
    <w:tmpl w:val="318E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C05CB"/>
    <w:multiLevelType w:val="hybridMultilevel"/>
    <w:tmpl w:val="F0F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1E3B"/>
    <w:multiLevelType w:val="hybridMultilevel"/>
    <w:tmpl w:val="1A40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3809"/>
    <w:multiLevelType w:val="hybridMultilevel"/>
    <w:tmpl w:val="3EF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1C"/>
    <w:rsid w:val="00002395"/>
    <w:rsid w:val="00033049"/>
    <w:rsid w:val="00050D62"/>
    <w:rsid w:val="000641CA"/>
    <w:rsid w:val="0007390D"/>
    <w:rsid w:val="00084FFF"/>
    <w:rsid w:val="00096C4C"/>
    <w:rsid w:val="000C6C89"/>
    <w:rsid w:val="000D1481"/>
    <w:rsid w:val="000D195F"/>
    <w:rsid w:val="00107A61"/>
    <w:rsid w:val="00116FD5"/>
    <w:rsid w:val="0016540F"/>
    <w:rsid w:val="00186890"/>
    <w:rsid w:val="001B542D"/>
    <w:rsid w:val="001C2266"/>
    <w:rsid w:val="001C6216"/>
    <w:rsid w:val="001D23E6"/>
    <w:rsid w:val="001D627B"/>
    <w:rsid w:val="001E59A7"/>
    <w:rsid w:val="002000B1"/>
    <w:rsid w:val="0021487B"/>
    <w:rsid w:val="00274F98"/>
    <w:rsid w:val="0029515D"/>
    <w:rsid w:val="002A1FFD"/>
    <w:rsid w:val="002B7EB8"/>
    <w:rsid w:val="002E0663"/>
    <w:rsid w:val="00310396"/>
    <w:rsid w:val="003171BC"/>
    <w:rsid w:val="003233BD"/>
    <w:rsid w:val="00330009"/>
    <w:rsid w:val="003338B7"/>
    <w:rsid w:val="003613D2"/>
    <w:rsid w:val="0036777C"/>
    <w:rsid w:val="00382923"/>
    <w:rsid w:val="003A1EB1"/>
    <w:rsid w:val="003A4D84"/>
    <w:rsid w:val="003D3D91"/>
    <w:rsid w:val="004441A0"/>
    <w:rsid w:val="004A10C6"/>
    <w:rsid w:val="004A2F4C"/>
    <w:rsid w:val="004C73D2"/>
    <w:rsid w:val="00516077"/>
    <w:rsid w:val="0053730C"/>
    <w:rsid w:val="00581E1C"/>
    <w:rsid w:val="005A2935"/>
    <w:rsid w:val="005B5A98"/>
    <w:rsid w:val="005C52FE"/>
    <w:rsid w:val="006141D2"/>
    <w:rsid w:val="00635370"/>
    <w:rsid w:val="006371C0"/>
    <w:rsid w:val="00680065"/>
    <w:rsid w:val="006C6D87"/>
    <w:rsid w:val="007547CC"/>
    <w:rsid w:val="00770216"/>
    <w:rsid w:val="007C222D"/>
    <w:rsid w:val="007C5A69"/>
    <w:rsid w:val="007D4E06"/>
    <w:rsid w:val="00804633"/>
    <w:rsid w:val="00864FC3"/>
    <w:rsid w:val="00870960"/>
    <w:rsid w:val="00870979"/>
    <w:rsid w:val="00876513"/>
    <w:rsid w:val="00894832"/>
    <w:rsid w:val="008C3710"/>
    <w:rsid w:val="008E004A"/>
    <w:rsid w:val="00920A18"/>
    <w:rsid w:val="009248CB"/>
    <w:rsid w:val="0094094C"/>
    <w:rsid w:val="00953D51"/>
    <w:rsid w:val="0097587E"/>
    <w:rsid w:val="009A5063"/>
    <w:rsid w:val="009B3C1F"/>
    <w:rsid w:val="009B5C26"/>
    <w:rsid w:val="009B61E2"/>
    <w:rsid w:val="009D1C02"/>
    <w:rsid w:val="00A031D0"/>
    <w:rsid w:val="00A25231"/>
    <w:rsid w:val="00A31350"/>
    <w:rsid w:val="00A32C22"/>
    <w:rsid w:val="00A46871"/>
    <w:rsid w:val="00A53683"/>
    <w:rsid w:val="00A57701"/>
    <w:rsid w:val="00A725B8"/>
    <w:rsid w:val="00A74CCA"/>
    <w:rsid w:val="00AC7C50"/>
    <w:rsid w:val="00AF055E"/>
    <w:rsid w:val="00AF3D82"/>
    <w:rsid w:val="00B03A28"/>
    <w:rsid w:val="00B26478"/>
    <w:rsid w:val="00B40F87"/>
    <w:rsid w:val="00BC221C"/>
    <w:rsid w:val="00BC6184"/>
    <w:rsid w:val="00C070E4"/>
    <w:rsid w:val="00C13834"/>
    <w:rsid w:val="00C30515"/>
    <w:rsid w:val="00C75DF1"/>
    <w:rsid w:val="00C83D8D"/>
    <w:rsid w:val="00C96B2E"/>
    <w:rsid w:val="00CC29F2"/>
    <w:rsid w:val="00CE515D"/>
    <w:rsid w:val="00D11F37"/>
    <w:rsid w:val="00D143C2"/>
    <w:rsid w:val="00D443B6"/>
    <w:rsid w:val="00D83D75"/>
    <w:rsid w:val="00DA3CAB"/>
    <w:rsid w:val="00E00329"/>
    <w:rsid w:val="00E55FBC"/>
    <w:rsid w:val="00E5774C"/>
    <w:rsid w:val="00E778A3"/>
    <w:rsid w:val="00EC699C"/>
    <w:rsid w:val="00EE0955"/>
    <w:rsid w:val="00F060AE"/>
    <w:rsid w:val="00F31CD7"/>
    <w:rsid w:val="00F85D78"/>
    <w:rsid w:val="00F85F78"/>
    <w:rsid w:val="00F92DBA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A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69"/>
    <w:pPr>
      <w:ind w:left="720"/>
      <w:contextualSpacing/>
    </w:pPr>
  </w:style>
  <w:style w:type="paragraph" w:styleId="a4">
    <w:name w:val="No Spacing"/>
    <w:uiPriority w:val="1"/>
    <w:qFormat/>
    <w:rsid w:val="00C138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69"/>
    <w:pPr>
      <w:ind w:left="720"/>
      <w:contextualSpacing/>
    </w:pPr>
  </w:style>
  <w:style w:type="paragraph" w:styleId="a4">
    <w:name w:val="No Spacing"/>
    <w:uiPriority w:val="1"/>
    <w:qFormat/>
    <w:rsid w:val="00C138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4CD5-594E-4BD3-AE40-2EAA7AD9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Duman Kapassov</cp:lastModifiedBy>
  <cp:revision>2</cp:revision>
  <cp:lastPrinted>2024-09-18T07:15:00Z</cp:lastPrinted>
  <dcterms:created xsi:type="dcterms:W3CDTF">2025-07-30T09:20:00Z</dcterms:created>
  <dcterms:modified xsi:type="dcterms:W3CDTF">2025-07-30T09:20:00Z</dcterms:modified>
</cp:coreProperties>
</file>