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2" w:rsidRPr="0071241B" w:rsidRDefault="00CF1912" w:rsidP="000E32F2">
      <w:pPr>
        <w:rPr>
          <w:b/>
          <w:sz w:val="28"/>
          <w:szCs w:val="28"/>
          <w:lang w:val="en-US"/>
        </w:rPr>
      </w:pPr>
    </w:p>
    <w:p w:rsidR="0022698B" w:rsidRPr="001953A7" w:rsidRDefault="000E32F2" w:rsidP="000E32F2">
      <w:pPr>
        <w:shd w:val="clear" w:color="auto" w:fill="FFFFFF"/>
        <w:ind w:firstLine="709"/>
        <w:jc w:val="right"/>
        <w:rPr>
          <w:color w:val="000000"/>
          <w:sz w:val="28"/>
          <w:szCs w:val="28"/>
          <w:highlight w:val="yellow"/>
          <w:lang w:val="ru-RU"/>
        </w:rPr>
      </w:pPr>
      <w:r w:rsidRPr="001953A7">
        <w:rPr>
          <w:color w:val="000000"/>
          <w:sz w:val="28"/>
          <w:szCs w:val="28"/>
          <w:highlight w:val="yellow"/>
        </w:rPr>
        <w:t>Приложение 1</w:t>
      </w:r>
    </w:p>
    <w:p w:rsidR="0022698B" w:rsidRPr="001953A7" w:rsidRDefault="0022698B" w:rsidP="000E32F2">
      <w:pPr>
        <w:shd w:val="clear" w:color="auto" w:fill="FFFFFF"/>
        <w:ind w:firstLine="709"/>
        <w:jc w:val="right"/>
        <w:rPr>
          <w:color w:val="000000"/>
          <w:sz w:val="28"/>
          <w:szCs w:val="28"/>
          <w:highlight w:val="yellow"/>
          <w:lang w:val="ru-RU"/>
        </w:rPr>
      </w:pPr>
      <w:r w:rsidRPr="001953A7">
        <w:rPr>
          <w:color w:val="000000"/>
          <w:sz w:val="28"/>
          <w:szCs w:val="28"/>
          <w:highlight w:val="yellow"/>
          <w:lang w:val="ru-RU"/>
        </w:rPr>
        <w:t xml:space="preserve">к приказу  №20-п </w:t>
      </w:r>
    </w:p>
    <w:p w:rsidR="000E32F2" w:rsidRPr="0022698B" w:rsidRDefault="00AA087B" w:rsidP="000E32F2">
      <w:pPr>
        <w:shd w:val="clear" w:color="auto" w:fill="FFFFFF"/>
        <w:ind w:firstLine="709"/>
        <w:jc w:val="right"/>
        <w:rPr>
          <w:color w:val="000000"/>
          <w:sz w:val="28"/>
          <w:szCs w:val="28"/>
          <w:lang w:val="ru-RU"/>
        </w:rPr>
      </w:pPr>
      <w:r w:rsidRPr="001953A7">
        <w:rPr>
          <w:color w:val="000000"/>
          <w:sz w:val="28"/>
          <w:szCs w:val="28"/>
          <w:highlight w:val="yellow"/>
          <w:lang w:val="ru-RU"/>
        </w:rPr>
        <w:t>от 28.01.2019</w:t>
      </w:r>
      <w:r w:rsidR="0022698B" w:rsidRPr="001953A7">
        <w:rPr>
          <w:color w:val="000000"/>
          <w:sz w:val="28"/>
          <w:szCs w:val="28"/>
          <w:highlight w:val="yellow"/>
          <w:lang w:val="ru-RU"/>
        </w:rPr>
        <w:t>г</w:t>
      </w:r>
    </w:p>
    <w:p w:rsidR="00075706" w:rsidRPr="00075706" w:rsidRDefault="00075706" w:rsidP="000E32F2">
      <w:pPr>
        <w:shd w:val="clear" w:color="auto" w:fill="FFFFFF"/>
        <w:ind w:firstLine="709"/>
        <w:jc w:val="right"/>
        <w:rPr>
          <w:i/>
          <w:color w:val="000000"/>
          <w:lang w:val="ru-RU"/>
        </w:rPr>
      </w:pPr>
    </w:p>
    <w:p w:rsidR="004D5CCE" w:rsidRPr="000E32F2" w:rsidRDefault="004D5CCE" w:rsidP="000E32F2">
      <w:pPr>
        <w:pStyle w:val="a6"/>
        <w:jc w:val="right"/>
        <w:rPr>
          <w:rStyle w:val="FontStyle13"/>
          <w:b w:val="0"/>
          <w:bCs w:val="0"/>
          <w:sz w:val="28"/>
          <w:szCs w:val="28"/>
        </w:rPr>
      </w:pPr>
    </w:p>
    <w:p w:rsidR="0022698B" w:rsidRPr="005F61FE" w:rsidRDefault="004D5CCE" w:rsidP="004D5CCE">
      <w:pPr>
        <w:pStyle w:val="Style6"/>
        <w:widowControl/>
        <w:spacing w:line="240" w:lineRule="auto"/>
        <w:ind w:right="518"/>
        <w:jc w:val="center"/>
        <w:rPr>
          <w:b/>
          <w:sz w:val="20"/>
          <w:szCs w:val="20"/>
        </w:rPr>
      </w:pPr>
      <w:r w:rsidRPr="005F61FE">
        <w:rPr>
          <w:b/>
          <w:sz w:val="20"/>
          <w:szCs w:val="20"/>
        </w:rPr>
        <w:t xml:space="preserve">ПЕРЕЧЕНЬ     </w:t>
      </w:r>
    </w:p>
    <w:p w:rsidR="00FF7CE8" w:rsidRDefault="004D5CCE" w:rsidP="00B457C5">
      <w:pPr>
        <w:pStyle w:val="Style6"/>
        <w:widowControl/>
        <w:spacing w:line="240" w:lineRule="auto"/>
        <w:ind w:right="518"/>
        <w:jc w:val="center"/>
        <w:rPr>
          <w:rStyle w:val="FontStyle13"/>
          <w:sz w:val="20"/>
          <w:szCs w:val="20"/>
        </w:rPr>
      </w:pPr>
      <w:r w:rsidRPr="005F61FE">
        <w:rPr>
          <w:b/>
          <w:sz w:val="20"/>
          <w:szCs w:val="20"/>
        </w:rPr>
        <w:t>минимального</w:t>
      </w:r>
      <w:r w:rsidR="000B48EF" w:rsidRPr="005F61FE">
        <w:rPr>
          <w:b/>
          <w:sz w:val="20"/>
          <w:szCs w:val="20"/>
        </w:rPr>
        <w:t xml:space="preserve"> объема</w:t>
      </w:r>
      <w:r w:rsidRPr="005F61FE">
        <w:rPr>
          <w:rStyle w:val="FontStyle13"/>
          <w:sz w:val="20"/>
          <w:szCs w:val="20"/>
        </w:rPr>
        <w:t xml:space="preserve"> исследований для госпитализации </w:t>
      </w:r>
      <w:r w:rsidR="00383E8D" w:rsidRPr="005F61FE">
        <w:rPr>
          <w:rStyle w:val="FontStyle13"/>
          <w:sz w:val="20"/>
          <w:szCs w:val="20"/>
        </w:rPr>
        <w:t xml:space="preserve">в стационар и дневной стационар  </w:t>
      </w:r>
      <w:r w:rsidR="000E32F2" w:rsidRPr="005F61FE">
        <w:rPr>
          <w:rStyle w:val="FontStyle13"/>
          <w:sz w:val="20"/>
          <w:szCs w:val="20"/>
        </w:rPr>
        <w:t>АО</w:t>
      </w:r>
      <w:r w:rsidRPr="005F61FE">
        <w:rPr>
          <w:rStyle w:val="FontStyle13"/>
          <w:sz w:val="20"/>
          <w:szCs w:val="20"/>
        </w:rPr>
        <w:t xml:space="preserve">КазНИИ глазных болезней </w:t>
      </w:r>
    </w:p>
    <w:p w:rsidR="002B06BB" w:rsidRDefault="002B06BB" w:rsidP="00B457C5">
      <w:pPr>
        <w:pStyle w:val="Style6"/>
        <w:widowControl/>
        <w:spacing w:line="240" w:lineRule="auto"/>
        <w:ind w:right="518"/>
        <w:jc w:val="center"/>
        <w:rPr>
          <w:rStyle w:val="FontStyle13"/>
          <w:sz w:val="20"/>
          <w:szCs w:val="20"/>
        </w:rPr>
      </w:pPr>
    </w:p>
    <w:p w:rsidR="002B06BB" w:rsidRDefault="002B06BB" w:rsidP="00B457C5">
      <w:pPr>
        <w:pStyle w:val="Style6"/>
        <w:widowControl/>
        <w:spacing w:line="240" w:lineRule="auto"/>
        <w:ind w:right="518"/>
        <w:jc w:val="center"/>
        <w:rPr>
          <w:rStyle w:val="FontStyle13"/>
          <w:sz w:val="20"/>
          <w:szCs w:val="20"/>
        </w:rPr>
      </w:pPr>
      <w:r>
        <w:rPr>
          <w:rStyle w:val="aa"/>
          <w:rFonts w:ascii="Montserrat" w:hAnsi="Montserrat"/>
          <w:color w:val="FFFFFF"/>
          <w:sz w:val="14"/>
          <w:szCs w:val="14"/>
          <w:shd w:val="clear" w:color="auto" w:fill="CC0000"/>
        </w:rPr>
        <w:t>В связи с пандемией, наличие анализа на COVID обязательно!</w:t>
      </w:r>
    </w:p>
    <w:p w:rsidR="00B457C5" w:rsidRPr="00B457C5" w:rsidRDefault="00B457C5" w:rsidP="00B457C5">
      <w:pPr>
        <w:pStyle w:val="Style6"/>
        <w:widowControl/>
        <w:spacing w:line="240" w:lineRule="auto"/>
        <w:ind w:right="518"/>
        <w:jc w:val="center"/>
        <w:rPr>
          <w:rStyle w:val="FontStyle13"/>
          <w:sz w:val="20"/>
          <w:szCs w:val="20"/>
        </w:rPr>
      </w:pPr>
    </w:p>
    <w:p w:rsidR="00FF7CE8" w:rsidRPr="005F61FE" w:rsidRDefault="00CF1912" w:rsidP="005F61FE">
      <w:pPr>
        <w:pStyle w:val="Style6"/>
        <w:widowControl/>
        <w:spacing w:line="240" w:lineRule="auto"/>
        <w:ind w:right="518" w:firstLine="0"/>
        <w:jc w:val="center"/>
        <w:rPr>
          <w:rStyle w:val="FontStyle13"/>
          <w:sz w:val="20"/>
          <w:szCs w:val="20"/>
        </w:rPr>
      </w:pPr>
      <w:r w:rsidRPr="005F61FE">
        <w:rPr>
          <w:rStyle w:val="FontStyle13"/>
          <w:sz w:val="20"/>
          <w:szCs w:val="20"/>
        </w:rPr>
        <w:t>Для взрослых</w:t>
      </w:r>
      <w:r w:rsidR="00FF7CE8" w:rsidRPr="005F61FE">
        <w:rPr>
          <w:rStyle w:val="FontStyle13"/>
          <w:sz w:val="20"/>
          <w:szCs w:val="20"/>
        </w:rPr>
        <w:t xml:space="preserve"> в стационар:</w:t>
      </w:r>
    </w:p>
    <w:tbl>
      <w:tblPr>
        <w:tblStyle w:val="a9"/>
        <w:tblW w:w="0" w:type="auto"/>
        <w:tblLook w:val="04A0"/>
      </w:tblPr>
      <w:tblGrid>
        <w:gridCol w:w="704"/>
        <w:gridCol w:w="7229"/>
        <w:gridCol w:w="1412"/>
      </w:tblGrid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№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b/>
                <w:sz w:val="20"/>
                <w:szCs w:val="20"/>
              </w:rPr>
            </w:pPr>
          </w:p>
          <w:p w:rsidR="00A5609F" w:rsidRPr="00A5609F" w:rsidRDefault="00A5609F" w:rsidP="003B4DF9">
            <w:pPr>
              <w:rPr>
                <w:b/>
                <w:sz w:val="20"/>
                <w:szCs w:val="20"/>
              </w:rPr>
            </w:pPr>
            <w:r w:rsidRPr="00A5609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Срок годности</w:t>
            </w:r>
          </w:p>
        </w:tc>
      </w:tr>
      <w:tr w:rsidR="002B06BB" w:rsidRPr="00A5609F" w:rsidTr="003B4DF9">
        <w:trPr>
          <w:trHeight w:val="249"/>
        </w:trPr>
        <w:tc>
          <w:tcPr>
            <w:tcW w:w="704" w:type="dxa"/>
          </w:tcPr>
          <w:p w:rsidR="002B06BB" w:rsidRPr="00A5609F" w:rsidRDefault="002B06BB" w:rsidP="003B4DF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2B06BB" w:rsidRPr="00A5609F" w:rsidRDefault="002B06BB" w:rsidP="003B4DF9">
            <w:pPr>
              <w:rPr>
                <w:sz w:val="20"/>
                <w:szCs w:val="20"/>
              </w:rPr>
            </w:pPr>
            <w:r w:rsidRPr="002B06BB">
              <w:rPr>
                <w:sz w:val="20"/>
                <w:szCs w:val="20"/>
              </w:rPr>
              <w:t>ПЦР на Covid-19</w:t>
            </w:r>
          </w:p>
        </w:tc>
        <w:tc>
          <w:tcPr>
            <w:tcW w:w="1412" w:type="dxa"/>
          </w:tcPr>
          <w:p w:rsidR="002B06BB" w:rsidRPr="002B06BB" w:rsidRDefault="005D2E35" w:rsidP="003B4D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B06BB">
              <w:rPr>
                <w:sz w:val="20"/>
                <w:szCs w:val="20"/>
                <w:lang w:val="ru-RU"/>
              </w:rPr>
              <w:t xml:space="preserve"> дней</w:t>
            </w:r>
          </w:p>
        </w:tc>
      </w:tr>
      <w:tr w:rsidR="00A5609F" w:rsidRPr="00A5609F" w:rsidTr="003B4DF9">
        <w:trPr>
          <w:trHeight w:val="249"/>
        </w:trPr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 xml:space="preserve">Общий  развернутый анализ крови , включая тромбоциты и время свертывания, лейкоформулу, 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10 дней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Общий анализ мочи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10 дней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Бак. посев  из конъюнктивальной полости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10 дней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 xml:space="preserve">Промывание слезных путей 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Биохимические анализ крови: АЛТ, АСТ, сахар, электролиты: калий ,натрий, кальций ,общий белок, мочевина ,креатинин , общий билирубин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10 дней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6.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Маркеры гепатит В и С : При положительным результате консультация инфекциониста.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3 месяца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7.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Кровь на ВИЧ (анализ обязателен для всех,  независимо от возраста)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10 дней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8.</w:t>
            </w:r>
          </w:p>
        </w:tc>
        <w:tc>
          <w:tcPr>
            <w:tcW w:w="7229" w:type="dxa"/>
          </w:tcPr>
          <w:p w:rsidR="00A5609F" w:rsidRPr="005A6773" w:rsidRDefault="005A6773" w:rsidP="005A67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ИФА на сифилис (</w:t>
            </w:r>
            <w:proofErr w:type="spellStart"/>
            <w:r>
              <w:rPr>
                <w:sz w:val="20"/>
                <w:szCs w:val="20"/>
                <w:lang w:val="ru-RU"/>
              </w:rPr>
              <w:t>микрореакция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RW</w:t>
            </w:r>
            <w:r>
              <w:rPr>
                <w:sz w:val="20"/>
                <w:szCs w:val="20"/>
                <w:lang w:val="ru-RU"/>
              </w:rPr>
              <w:t xml:space="preserve">реакция </w:t>
            </w:r>
            <w:proofErr w:type="spellStart"/>
            <w:r>
              <w:rPr>
                <w:sz w:val="20"/>
                <w:szCs w:val="20"/>
                <w:lang w:val="ru-RU"/>
              </w:rPr>
              <w:t>Вассермана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недействителен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412" w:type="dxa"/>
          </w:tcPr>
          <w:p w:rsidR="00A5609F" w:rsidRPr="005A6773" w:rsidRDefault="005A6773" w:rsidP="003B4D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месяц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9.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 xml:space="preserve">Анализ кала на яйца гельминтов 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 месяц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10.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 xml:space="preserve">Группа крови и резус фактор  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10 дней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11.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коагулограмму (ПТИ + свертываемость)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10 дней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12.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 xml:space="preserve">ЭКГ с лентой с расшифровкой 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10 дней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13.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Флюорография с описанием (рентгенография грудной клетки)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  <w:lang w:val="en-US"/>
              </w:rPr>
              <w:t xml:space="preserve">1 </w:t>
            </w:r>
            <w:r w:rsidRPr="00A5609F">
              <w:rPr>
                <w:sz w:val="20"/>
                <w:szCs w:val="20"/>
              </w:rPr>
              <w:t>год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b/>
                <w:sz w:val="20"/>
                <w:szCs w:val="20"/>
              </w:rPr>
            </w:pPr>
            <w:r w:rsidRPr="00A5609F">
              <w:rPr>
                <w:b/>
                <w:sz w:val="20"/>
                <w:szCs w:val="20"/>
              </w:rPr>
              <w:t xml:space="preserve">Консультации: 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14.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Терапевт с описанием физического статуса .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3 месяца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15.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Справка об эпид.окружении  (детям до 14 лет)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3 дня</w:t>
            </w:r>
          </w:p>
        </w:tc>
      </w:tr>
      <w:tr w:rsidR="00A5609F" w:rsidRPr="00A5609F" w:rsidTr="003B4DF9"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16.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ЛОР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3 месяца</w:t>
            </w:r>
          </w:p>
        </w:tc>
      </w:tr>
      <w:tr w:rsidR="00A5609F" w:rsidRPr="00A5609F" w:rsidTr="003B4DF9">
        <w:trPr>
          <w:trHeight w:val="359"/>
        </w:trPr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17.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 xml:space="preserve">Стоматолог ( + санация) 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3 месяца</w:t>
            </w:r>
          </w:p>
        </w:tc>
      </w:tr>
      <w:tr w:rsidR="00A5609F" w:rsidRPr="00A5609F" w:rsidTr="003B4DF9">
        <w:trPr>
          <w:trHeight w:val="359"/>
        </w:trPr>
        <w:tc>
          <w:tcPr>
            <w:tcW w:w="704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1</w:t>
            </w:r>
            <w:r w:rsidRPr="00A5609F">
              <w:rPr>
                <w:sz w:val="20"/>
                <w:szCs w:val="20"/>
                <w:lang w:val="en-US"/>
              </w:rPr>
              <w:t>8</w:t>
            </w:r>
            <w:r w:rsidRPr="00A5609F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  <w:r w:rsidRPr="00A5609F">
              <w:rPr>
                <w:sz w:val="20"/>
                <w:szCs w:val="20"/>
              </w:rPr>
              <w:t>Для пациентов с сахарным диабетом – эндокринолог , пациенты перенесшие инфаркт миокарда , ИБС – ЭХО КГ, кардиолог . ХПН, плановый гемодиализ, нефролог, ХОБЛ, Бронхиальная астма – пульмонолог, пациенты имеющее неврологическое нарушения-невропатолог  для решения вопроса об отсутствии показаний к хирургическому лечению.</w:t>
            </w:r>
          </w:p>
        </w:tc>
        <w:tc>
          <w:tcPr>
            <w:tcW w:w="1412" w:type="dxa"/>
          </w:tcPr>
          <w:p w:rsidR="00A5609F" w:rsidRPr="00A5609F" w:rsidRDefault="00A5609F" w:rsidP="003B4DF9">
            <w:pPr>
              <w:rPr>
                <w:sz w:val="20"/>
                <w:szCs w:val="20"/>
              </w:rPr>
            </w:pPr>
          </w:p>
        </w:tc>
      </w:tr>
    </w:tbl>
    <w:p w:rsidR="00A5609F" w:rsidRPr="00A5609F" w:rsidRDefault="00A5609F" w:rsidP="00A5609F">
      <w:pPr>
        <w:rPr>
          <w:sz w:val="20"/>
          <w:szCs w:val="20"/>
        </w:rPr>
      </w:pPr>
    </w:p>
    <w:p w:rsidR="00A5609F" w:rsidRPr="00A5609F" w:rsidRDefault="00A5609F" w:rsidP="00A5609F">
      <w:pPr>
        <w:tabs>
          <w:tab w:val="left" w:pos="2280"/>
        </w:tabs>
        <w:rPr>
          <w:b/>
          <w:sz w:val="20"/>
          <w:szCs w:val="20"/>
        </w:rPr>
      </w:pPr>
      <w:r w:rsidRPr="00A5609F">
        <w:rPr>
          <w:sz w:val="20"/>
          <w:szCs w:val="20"/>
        </w:rPr>
        <w:tab/>
      </w:r>
      <w:r w:rsidRPr="00A5609F">
        <w:rPr>
          <w:b/>
          <w:sz w:val="20"/>
          <w:szCs w:val="20"/>
        </w:rPr>
        <w:t>При себе иметь:</w:t>
      </w:r>
    </w:p>
    <w:p w:rsidR="00A5609F" w:rsidRPr="00A5609F" w:rsidRDefault="00A5609F" w:rsidP="00A5609F">
      <w:pPr>
        <w:pStyle w:val="a5"/>
        <w:numPr>
          <w:ilvl w:val="0"/>
          <w:numId w:val="17"/>
        </w:numPr>
        <w:spacing w:line="259" w:lineRule="auto"/>
        <w:ind w:left="0"/>
        <w:rPr>
          <w:sz w:val="20"/>
          <w:szCs w:val="20"/>
        </w:rPr>
      </w:pPr>
      <w:r w:rsidRPr="00A5609F">
        <w:rPr>
          <w:sz w:val="20"/>
          <w:szCs w:val="20"/>
        </w:rPr>
        <w:t>Направление на госпитализацию ( квота или порталу БГ)</w:t>
      </w:r>
    </w:p>
    <w:p w:rsidR="00A5609F" w:rsidRPr="00A5609F" w:rsidRDefault="00A5609F" w:rsidP="00A5609F">
      <w:pPr>
        <w:pStyle w:val="a5"/>
        <w:numPr>
          <w:ilvl w:val="0"/>
          <w:numId w:val="17"/>
        </w:numPr>
        <w:spacing w:line="259" w:lineRule="auto"/>
        <w:ind w:left="0"/>
        <w:rPr>
          <w:sz w:val="20"/>
          <w:szCs w:val="20"/>
        </w:rPr>
      </w:pPr>
      <w:r w:rsidRPr="00A5609F">
        <w:rPr>
          <w:sz w:val="20"/>
          <w:szCs w:val="20"/>
        </w:rPr>
        <w:t xml:space="preserve">Медицинское заключение от офтальмолога </w:t>
      </w:r>
    </w:p>
    <w:p w:rsidR="00A5609F" w:rsidRPr="00A5609F" w:rsidRDefault="00A5609F" w:rsidP="00A5609F">
      <w:pPr>
        <w:pStyle w:val="a5"/>
        <w:numPr>
          <w:ilvl w:val="0"/>
          <w:numId w:val="17"/>
        </w:numPr>
        <w:spacing w:line="259" w:lineRule="auto"/>
        <w:ind w:left="0"/>
        <w:rPr>
          <w:sz w:val="20"/>
          <w:szCs w:val="20"/>
        </w:rPr>
      </w:pPr>
      <w:r w:rsidRPr="00A5609F">
        <w:rPr>
          <w:sz w:val="20"/>
          <w:szCs w:val="20"/>
        </w:rPr>
        <w:t xml:space="preserve">Сменную одежду (халат, сорочка, для женщин, пижама ) тапочки  </w:t>
      </w:r>
    </w:p>
    <w:p w:rsidR="00A5609F" w:rsidRPr="00A5609F" w:rsidRDefault="00A5609F" w:rsidP="00A5609F">
      <w:pPr>
        <w:pStyle w:val="a5"/>
        <w:numPr>
          <w:ilvl w:val="0"/>
          <w:numId w:val="17"/>
        </w:numPr>
        <w:spacing w:line="259" w:lineRule="auto"/>
        <w:ind w:left="0"/>
        <w:rPr>
          <w:sz w:val="20"/>
          <w:szCs w:val="20"/>
        </w:rPr>
      </w:pPr>
      <w:r w:rsidRPr="00A5609F">
        <w:rPr>
          <w:sz w:val="20"/>
          <w:szCs w:val="20"/>
        </w:rPr>
        <w:t xml:space="preserve">Туалетные принадлежности (зубная щетка, паста, мыло, полотенце, туалетная бумага ) </w:t>
      </w:r>
    </w:p>
    <w:p w:rsidR="00A5609F" w:rsidRPr="00A5609F" w:rsidRDefault="00A5609F" w:rsidP="00A5609F">
      <w:pPr>
        <w:pStyle w:val="a5"/>
        <w:numPr>
          <w:ilvl w:val="0"/>
          <w:numId w:val="17"/>
        </w:numPr>
        <w:spacing w:line="259" w:lineRule="auto"/>
        <w:ind w:left="0"/>
        <w:rPr>
          <w:sz w:val="20"/>
          <w:szCs w:val="20"/>
        </w:rPr>
      </w:pPr>
      <w:r w:rsidRPr="00A5609F">
        <w:rPr>
          <w:sz w:val="20"/>
          <w:szCs w:val="20"/>
        </w:rPr>
        <w:t>Бокал, ложка.</w:t>
      </w:r>
    </w:p>
    <w:p w:rsidR="00A5609F" w:rsidRPr="00A5609F" w:rsidRDefault="00A5609F" w:rsidP="00A5609F">
      <w:pPr>
        <w:pStyle w:val="a5"/>
        <w:numPr>
          <w:ilvl w:val="0"/>
          <w:numId w:val="17"/>
        </w:numPr>
        <w:spacing w:line="259" w:lineRule="auto"/>
        <w:ind w:left="0"/>
        <w:rPr>
          <w:sz w:val="20"/>
          <w:szCs w:val="20"/>
        </w:rPr>
      </w:pPr>
      <w:r w:rsidRPr="00A5609F">
        <w:rPr>
          <w:sz w:val="20"/>
          <w:szCs w:val="20"/>
        </w:rPr>
        <w:t>При наличии  хронических заболеваний (Артериальная Гипертония , сахарный диабет, бронхиальная астма и др.) иметь с собой ежедневно принимаемые препараты.</w:t>
      </w:r>
    </w:p>
    <w:p w:rsidR="00A5609F" w:rsidRPr="00A5609F" w:rsidRDefault="00A5609F" w:rsidP="00A5609F">
      <w:pPr>
        <w:pStyle w:val="a5"/>
        <w:numPr>
          <w:ilvl w:val="0"/>
          <w:numId w:val="17"/>
        </w:numPr>
        <w:spacing w:line="259" w:lineRule="auto"/>
        <w:ind w:left="0"/>
        <w:rPr>
          <w:sz w:val="20"/>
          <w:szCs w:val="20"/>
        </w:rPr>
      </w:pPr>
      <w:r w:rsidRPr="00A5609F">
        <w:rPr>
          <w:sz w:val="20"/>
          <w:szCs w:val="20"/>
        </w:rPr>
        <w:t xml:space="preserve">Для пациентов с сахарным диабетом иметь </w:t>
      </w:r>
      <w:r w:rsidRPr="00A5609F">
        <w:rPr>
          <w:b/>
          <w:sz w:val="20"/>
          <w:szCs w:val="20"/>
        </w:rPr>
        <w:t>глюкометр</w:t>
      </w:r>
      <w:r w:rsidRPr="00A5609F">
        <w:rPr>
          <w:sz w:val="20"/>
          <w:szCs w:val="20"/>
        </w:rPr>
        <w:t xml:space="preserve">  и тест – полоски.</w:t>
      </w:r>
    </w:p>
    <w:p w:rsidR="00A5609F" w:rsidRPr="00A5609F" w:rsidRDefault="00A5609F" w:rsidP="00A5609F">
      <w:pPr>
        <w:pStyle w:val="a5"/>
        <w:numPr>
          <w:ilvl w:val="0"/>
          <w:numId w:val="17"/>
        </w:numPr>
        <w:spacing w:line="259" w:lineRule="auto"/>
        <w:ind w:left="0"/>
        <w:rPr>
          <w:sz w:val="20"/>
          <w:szCs w:val="20"/>
        </w:rPr>
      </w:pPr>
      <w:r w:rsidRPr="00A5609F">
        <w:rPr>
          <w:sz w:val="20"/>
          <w:szCs w:val="20"/>
        </w:rPr>
        <w:t>Запрещается –маникюр с лаковым покрытием, золотые украшения .</w:t>
      </w:r>
    </w:p>
    <w:p w:rsidR="00A5609F" w:rsidRPr="00A5609F" w:rsidRDefault="00A5609F" w:rsidP="00A5609F">
      <w:pPr>
        <w:pStyle w:val="a5"/>
        <w:ind w:left="0"/>
        <w:rPr>
          <w:b/>
          <w:sz w:val="20"/>
          <w:szCs w:val="20"/>
        </w:rPr>
      </w:pPr>
      <w:r w:rsidRPr="00A5609F">
        <w:rPr>
          <w:b/>
          <w:sz w:val="20"/>
          <w:szCs w:val="20"/>
        </w:rPr>
        <w:t>Плановая госпитализация проводится строго до 13:00!</w:t>
      </w:r>
    </w:p>
    <w:p w:rsidR="00A5609F" w:rsidRPr="00A5609F" w:rsidRDefault="00A5609F" w:rsidP="005F61FE">
      <w:pPr>
        <w:pStyle w:val="a5"/>
        <w:ind w:left="0"/>
        <w:rPr>
          <w:b/>
          <w:sz w:val="20"/>
          <w:szCs w:val="20"/>
        </w:rPr>
      </w:pPr>
      <w:r w:rsidRPr="00A5609F">
        <w:rPr>
          <w:b/>
          <w:sz w:val="20"/>
          <w:szCs w:val="20"/>
        </w:rPr>
        <w:t>Уважаемые пациенты !</w:t>
      </w:r>
    </w:p>
    <w:p w:rsidR="00A5609F" w:rsidRPr="00A5609F" w:rsidRDefault="00A5609F" w:rsidP="00A5609F">
      <w:pPr>
        <w:pStyle w:val="a5"/>
        <w:ind w:left="0"/>
        <w:rPr>
          <w:sz w:val="20"/>
          <w:szCs w:val="20"/>
        </w:rPr>
      </w:pPr>
      <w:r w:rsidRPr="00A5609F">
        <w:rPr>
          <w:sz w:val="20"/>
          <w:szCs w:val="20"/>
        </w:rPr>
        <w:t xml:space="preserve">Пожалуйста , проверяйте наличие сдачи всех анализов и их сроки .При отсутствии необходимых анализов из выше указанного списка , в оперативном лечении ВАМ будет </w:t>
      </w:r>
      <w:r w:rsidRPr="00A5609F">
        <w:rPr>
          <w:b/>
          <w:sz w:val="20"/>
          <w:szCs w:val="20"/>
        </w:rPr>
        <w:t>ОТКАЗАНО</w:t>
      </w:r>
      <w:r w:rsidRPr="00A5609F">
        <w:rPr>
          <w:sz w:val="20"/>
          <w:szCs w:val="20"/>
        </w:rPr>
        <w:t>.</w:t>
      </w:r>
    </w:p>
    <w:p w:rsidR="00A5609F" w:rsidRDefault="00A5609F" w:rsidP="00A5609F"/>
    <w:p w:rsidR="00A5609F" w:rsidRPr="00651B85" w:rsidRDefault="00A5609F" w:rsidP="00A5609F"/>
    <w:p w:rsidR="00B457C5" w:rsidRDefault="00B457C5" w:rsidP="00A5609F">
      <w:pPr>
        <w:jc w:val="center"/>
        <w:rPr>
          <w:b/>
          <w:sz w:val="20"/>
          <w:szCs w:val="20"/>
        </w:rPr>
      </w:pPr>
    </w:p>
    <w:p w:rsidR="00E71D8F" w:rsidRDefault="00E71D8F" w:rsidP="00A5609F">
      <w:pPr>
        <w:jc w:val="center"/>
        <w:rPr>
          <w:b/>
          <w:sz w:val="20"/>
          <w:szCs w:val="20"/>
        </w:rPr>
      </w:pPr>
    </w:p>
    <w:p w:rsidR="00A5609F" w:rsidRPr="005F61FE" w:rsidRDefault="00A5609F" w:rsidP="00A5609F">
      <w:pPr>
        <w:jc w:val="center"/>
        <w:rPr>
          <w:b/>
          <w:sz w:val="20"/>
          <w:szCs w:val="20"/>
          <w:lang w:val="ru-RU"/>
        </w:rPr>
      </w:pPr>
      <w:r w:rsidRPr="00A5609F">
        <w:rPr>
          <w:b/>
          <w:sz w:val="20"/>
          <w:szCs w:val="20"/>
        </w:rPr>
        <w:t>Перечень обследований для детей (до 14 лет 11 мес.) на госпитализацию</w:t>
      </w:r>
      <w:r w:rsidR="005F61FE">
        <w:rPr>
          <w:b/>
          <w:sz w:val="20"/>
          <w:szCs w:val="20"/>
          <w:lang w:val="ru-RU"/>
        </w:rPr>
        <w:t xml:space="preserve"> в стационар</w:t>
      </w:r>
    </w:p>
    <w:p w:rsidR="002B06BB" w:rsidRPr="002B06BB" w:rsidRDefault="002B06BB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2B06BB">
        <w:rPr>
          <w:sz w:val="20"/>
          <w:szCs w:val="20"/>
        </w:rPr>
        <w:t>ПЦР на Covid-19</w:t>
      </w:r>
      <w:r>
        <w:rPr>
          <w:sz w:val="20"/>
          <w:szCs w:val="20"/>
          <w:lang w:val="ru-RU"/>
        </w:rPr>
        <w:t xml:space="preserve"> – срок </w:t>
      </w:r>
      <w:r w:rsidR="005D2E35" w:rsidRPr="005D2E35">
        <w:rPr>
          <w:sz w:val="20"/>
          <w:szCs w:val="20"/>
          <w:lang w:val="ru-RU"/>
        </w:rPr>
        <w:t>7</w:t>
      </w:r>
      <w:r>
        <w:rPr>
          <w:sz w:val="20"/>
          <w:szCs w:val="20"/>
          <w:lang w:val="ru-RU"/>
        </w:rPr>
        <w:t xml:space="preserve"> дней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Бак.посев из конъюктивы глаз с № регистрации (необходим на хирургию и при кератоувеитах)  –  срок 10 дней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Общий анализ крови (включая лейкоформулу, тромбоциты и время свертываемости)  –  срок 10 дней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Биохимия крови: АЛТ, АСТ, сахар – всем пациентам, на хирургию дополнительно - общий и прямой билирубин, общий белок, мочевина, креатинин, калий  -  срок 20 дней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Коагулограмма (необходима на хирургию)  -  срок 20 дней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Группа и резус фактор крови  -  срок 10 дней на хирургию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Кровь на ВИЧ с № регистрации  -  срок 10 дней на хирургию (!!!), срок 3 мес. на консервативное лечение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Кровь на маркеры гепатитов В и С с № регистрации  -  срок 3 мес.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Общий анализ мочи  -  срок 10 дней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Кал на яйца гельминтов  -  срок 20 дней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Невролог  -  срок 1 мес.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Лор  -  срок 1 мес.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Стоматолог (+санация)  -  срок 1 мес.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ЭКГ лента с расшифровкой -  срок 1 мес.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Справка об эпид. окружении  -  срок 3 дня (предварительный осмотр по м/ж на педикулез и чесотку)</w:t>
      </w:r>
    </w:p>
    <w:p w:rsidR="00A5609F" w:rsidRPr="00920A18" w:rsidRDefault="00A5609F" w:rsidP="00A5609F">
      <w:pPr>
        <w:pStyle w:val="a5"/>
        <w:ind w:left="0"/>
        <w:rPr>
          <w:sz w:val="20"/>
          <w:szCs w:val="20"/>
        </w:rPr>
      </w:pPr>
      <w:r w:rsidRPr="00920A18">
        <w:rPr>
          <w:sz w:val="20"/>
          <w:szCs w:val="20"/>
          <w:u w:val="single"/>
        </w:rPr>
        <w:t>Дополнительно, по показаниям</w:t>
      </w:r>
      <w:r w:rsidRPr="00920A18">
        <w:rPr>
          <w:sz w:val="20"/>
          <w:szCs w:val="20"/>
        </w:rPr>
        <w:t>: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При сопутствующей соматической и другой патологии – консультации узкими специалистами (с сахарным диабетом – заключение эндокринолога, с ювенильным идиопатическим артритом  – кардиоревматолог, с бронхиальной астмой – аллерголог/пульмонолог, после черепно-мозговых травм (за последний год) – нейрохирург и другие) для исключения противопоказаний к хирургическому лечению и анестезиологическому пособию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При осложненной катаракте, кератоувеите: консультация ревматологом, и/или инфекционистом, и/или фтизиатром с соответствующими обследованиями (по согласованию с офтальмологом) для уточнения причины заболевания</w:t>
      </w:r>
    </w:p>
    <w:p w:rsidR="00A5609F" w:rsidRPr="00920A18" w:rsidRDefault="00A5609F" w:rsidP="00A5609F">
      <w:pPr>
        <w:pStyle w:val="a5"/>
        <w:numPr>
          <w:ilvl w:val="0"/>
          <w:numId w:val="18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При новообразовании орбиты – КТ или МРТ орбит для определения объема оперативного вмешательства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Сопровождающему родителю для госпитализации (с детьми до 3-ех лет и с детьми инвалидами): 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   1) Флюорография грудной клетки  -  срок 1 год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   2) </w:t>
      </w:r>
      <w:r w:rsidR="00E71D8F">
        <w:rPr>
          <w:sz w:val="20"/>
          <w:szCs w:val="20"/>
          <w:lang w:val="ru-RU"/>
        </w:rPr>
        <w:t>ИФА на сифилис</w:t>
      </w:r>
      <w:r w:rsidRPr="00920A18">
        <w:rPr>
          <w:sz w:val="20"/>
          <w:szCs w:val="20"/>
        </w:rPr>
        <w:t xml:space="preserve">  -  срок 1 мес.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   3) Кал на яйца гельминтов  -  срок 1 мес.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>Другим ухаживающим (с детьми до 3-ех лет и с детьми инвалидами) дополнительно необходима нотариально заверенная доверенность от матери или отца ребенка или документ об опекунстве для дачи согласия на лечение, наркоз.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                               Ребенку при себе иметь:</w:t>
      </w:r>
    </w:p>
    <w:p w:rsidR="00A5609F" w:rsidRPr="00920A18" w:rsidRDefault="00A5609F" w:rsidP="00A5609F">
      <w:pPr>
        <w:pStyle w:val="a5"/>
        <w:numPr>
          <w:ilvl w:val="0"/>
          <w:numId w:val="19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Направление на госпитализацию (через портал бюро госпитализации);</w:t>
      </w:r>
    </w:p>
    <w:p w:rsidR="00A5609F" w:rsidRPr="00920A18" w:rsidRDefault="00A5609F" w:rsidP="00A5609F">
      <w:pPr>
        <w:pStyle w:val="a5"/>
        <w:numPr>
          <w:ilvl w:val="0"/>
          <w:numId w:val="19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Медицинское заключение от офтальмолога;</w:t>
      </w:r>
    </w:p>
    <w:p w:rsidR="00A5609F" w:rsidRPr="00920A18" w:rsidRDefault="00A5609F" w:rsidP="00A5609F">
      <w:pPr>
        <w:pStyle w:val="a5"/>
        <w:numPr>
          <w:ilvl w:val="0"/>
          <w:numId w:val="19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Сменную одежду, обувь;</w:t>
      </w:r>
    </w:p>
    <w:p w:rsidR="00A5609F" w:rsidRPr="00920A18" w:rsidRDefault="00A5609F" w:rsidP="00A5609F">
      <w:pPr>
        <w:pStyle w:val="a5"/>
        <w:numPr>
          <w:ilvl w:val="0"/>
          <w:numId w:val="19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Туалетные принадлежности;</w:t>
      </w:r>
    </w:p>
    <w:p w:rsidR="00A5609F" w:rsidRPr="00920A18" w:rsidRDefault="00A5609F" w:rsidP="00A5609F">
      <w:pPr>
        <w:pStyle w:val="a5"/>
        <w:numPr>
          <w:ilvl w:val="0"/>
          <w:numId w:val="19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Целлофановые пакеты (для упаковки вещей в отделение, дорожные сумки сдаются в камеру хранения)</w:t>
      </w:r>
    </w:p>
    <w:p w:rsidR="00A5609F" w:rsidRPr="00920A18" w:rsidRDefault="00A5609F" w:rsidP="00A5609F">
      <w:pPr>
        <w:pStyle w:val="a5"/>
        <w:numPr>
          <w:ilvl w:val="0"/>
          <w:numId w:val="19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При наличии хронических заболеваний – ежедневно принимаемые препараты. При сахарном диабете – глюкометр с тест/полосками;</w:t>
      </w:r>
    </w:p>
    <w:p w:rsidR="00A5609F" w:rsidRPr="00920A18" w:rsidRDefault="00A5609F" w:rsidP="00A5609F">
      <w:pPr>
        <w:pStyle w:val="a5"/>
        <w:numPr>
          <w:ilvl w:val="0"/>
          <w:numId w:val="19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С ногтей снять лаковое покрытие (для контроля во время наркоза);</w:t>
      </w:r>
    </w:p>
    <w:p w:rsidR="00A5609F" w:rsidRPr="00920A18" w:rsidRDefault="00A5609F" w:rsidP="00A5609F">
      <w:pPr>
        <w:pStyle w:val="a5"/>
        <w:ind w:left="0"/>
        <w:rPr>
          <w:sz w:val="20"/>
          <w:szCs w:val="20"/>
        </w:rPr>
      </w:pP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                               Внимание!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>Госпитализация проводится в плановом порядке, соматическое состояние и результаты анализов должны быть стабильными и в пределах возрастной нормы.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>Убедительная просьба проверять наличие и сроки всех анализов, в ином случае – в госпитализации будет отказано.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>Оформление на госпитализацию проводится строго до 14:00 часов.</w:t>
      </w:r>
    </w:p>
    <w:p w:rsidR="00A5609F" w:rsidRPr="00920A18" w:rsidRDefault="00A5609F" w:rsidP="00A5609F">
      <w:pPr>
        <w:pStyle w:val="a5"/>
        <w:ind w:left="0"/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Default="00B457C5" w:rsidP="00B457C5">
      <w:pPr>
        <w:pStyle w:val="a5"/>
        <w:ind w:left="0"/>
        <w:rPr>
          <w:sz w:val="20"/>
          <w:szCs w:val="20"/>
        </w:rPr>
      </w:pPr>
    </w:p>
    <w:p w:rsidR="00B457C5" w:rsidRPr="00B457C5" w:rsidRDefault="00B457C5" w:rsidP="00B457C5">
      <w:pPr>
        <w:pStyle w:val="a5"/>
        <w:ind w:left="0"/>
        <w:rPr>
          <w:sz w:val="20"/>
          <w:szCs w:val="20"/>
        </w:rPr>
      </w:pPr>
    </w:p>
    <w:p w:rsidR="00A5609F" w:rsidRDefault="00A5609F" w:rsidP="00A5609F">
      <w:pPr>
        <w:jc w:val="center"/>
        <w:rPr>
          <w:b/>
          <w:sz w:val="20"/>
          <w:szCs w:val="20"/>
          <w:lang w:val="ru-RU"/>
        </w:rPr>
      </w:pPr>
      <w:r w:rsidRPr="00A5609F">
        <w:rPr>
          <w:b/>
          <w:sz w:val="20"/>
          <w:szCs w:val="20"/>
        </w:rPr>
        <w:t xml:space="preserve">Перечень обследований для подростков (с 15 до 18 лет) на госпитализацию </w:t>
      </w:r>
      <w:r w:rsidR="005F61FE">
        <w:rPr>
          <w:b/>
          <w:sz w:val="20"/>
          <w:szCs w:val="20"/>
          <w:lang w:val="ru-RU"/>
        </w:rPr>
        <w:t>в стационар</w:t>
      </w:r>
    </w:p>
    <w:p w:rsidR="002B06BB" w:rsidRPr="005F61FE" w:rsidRDefault="002B06BB" w:rsidP="00A5609F">
      <w:pPr>
        <w:jc w:val="center"/>
        <w:rPr>
          <w:b/>
          <w:sz w:val="20"/>
          <w:szCs w:val="20"/>
          <w:lang w:val="ru-RU"/>
        </w:rPr>
      </w:pPr>
    </w:p>
    <w:p w:rsidR="002B06BB" w:rsidRPr="002B06BB" w:rsidRDefault="002B06BB" w:rsidP="00A5609F">
      <w:pPr>
        <w:pStyle w:val="a5"/>
        <w:numPr>
          <w:ilvl w:val="0"/>
          <w:numId w:val="20"/>
        </w:numPr>
        <w:rPr>
          <w:b/>
          <w:sz w:val="20"/>
          <w:szCs w:val="20"/>
        </w:rPr>
      </w:pPr>
      <w:r w:rsidRPr="002B06BB">
        <w:rPr>
          <w:sz w:val="20"/>
          <w:szCs w:val="20"/>
        </w:rPr>
        <w:t>ПЦР на Covid-19</w:t>
      </w:r>
      <w:r>
        <w:rPr>
          <w:sz w:val="20"/>
          <w:szCs w:val="20"/>
          <w:lang w:val="ru-RU"/>
        </w:rPr>
        <w:t xml:space="preserve"> – срок </w:t>
      </w:r>
      <w:r w:rsidR="005D2E35" w:rsidRPr="005D2E35">
        <w:rPr>
          <w:sz w:val="20"/>
          <w:szCs w:val="20"/>
          <w:lang w:val="ru-RU"/>
        </w:rPr>
        <w:t>7</w:t>
      </w:r>
      <w:r>
        <w:rPr>
          <w:sz w:val="20"/>
          <w:szCs w:val="20"/>
          <w:lang w:val="ru-RU"/>
        </w:rPr>
        <w:t xml:space="preserve"> дней</w:t>
      </w:r>
    </w:p>
    <w:p w:rsidR="00A5609F" w:rsidRPr="00A5609F" w:rsidRDefault="00A5609F" w:rsidP="00A5609F">
      <w:pPr>
        <w:pStyle w:val="a5"/>
        <w:numPr>
          <w:ilvl w:val="0"/>
          <w:numId w:val="20"/>
        </w:numPr>
        <w:rPr>
          <w:b/>
          <w:sz w:val="20"/>
          <w:szCs w:val="20"/>
        </w:rPr>
      </w:pPr>
      <w:r w:rsidRPr="00A5609F">
        <w:rPr>
          <w:sz w:val="20"/>
          <w:szCs w:val="20"/>
        </w:rPr>
        <w:t>Бак.посев из конъюктивы глаз с № регистрации (необходим на хирургию и при кератоувеитах)  –  срок 10 дней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Общий анализ крови (включая лейкоформулу, тромбоциты и время свертываемости)  –  срок 10 дней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Биохимия крови: АЛТ, АСТ, сахар – всем пациентам, на хирургию дополнительно - общий и прямой билирубин, общий белок, мочевина, креатинин, калий, натрий  -  срок 10 дней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Коагулограмма (необходима на хирургию)  -  срок 10 дней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Группа и резус фактор крови  -  срок 10 дней на хирургию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Кровь на ВИЧ с № регистрации  -  срок 10 дней на хирургию (!!!), срок 3 мес. на консервативное лечение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Кровь на маркеры гепатитов В и С  с № регистрации  -  срок 3 мес.</w:t>
      </w:r>
    </w:p>
    <w:p w:rsidR="00A5609F" w:rsidRPr="00920A18" w:rsidRDefault="00E71D8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>
        <w:rPr>
          <w:sz w:val="20"/>
          <w:szCs w:val="20"/>
          <w:lang w:val="ru-RU"/>
        </w:rPr>
        <w:t>ИФА на сифилис</w:t>
      </w:r>
      <w:r w:rsidR="00A5609F" w:rsidRPr="00920A18">
        <w:rPr>
          <w:sz w:val="20"/>
          <w:szCs w:val="20"/>
        </w:rPr>
        <w:t xml:space="preserve">  -  срок 1</w:t>
      </w:r>
      <w:r>
        <w:rPr>
          <w:sz w:val="20"/>
          <w:szCs w:val="20"/>
          <w:lang w:val="ru-RU"/>
        </w:rPr>
        <w:t xml:space="preserve"> месяц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Общий анализ мочи  -  срок 10 дней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Кал на яйца гельминтов  -  срок 1 мес.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Невролог  -  срок 1 мес.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Лор  -  срок 1 мес.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Стоматолог (+санация)  -  срок 1 мес.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ЭКГ лента с расшифровкой -  срок 1 мес.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Флюорография грудной клетки  -  срок 1 год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Справка об эпид. окружении  -  срок 3 дня (предварительный осмотр по м/ж на педикулез и чесотку)</w:t>
      </w:r>
    </w:p>
    <w:p w:rsidR="00A5609F" w:rsidRPr="00920A18" w:rsidRDefault="00A5609F" w:rsidP="00A5609F">
      <w:pPr>
        <w:pStyle w:val="a5"/>
        <w:ind w:left="0"/>
        <w:rPr>
          <w:sz w:val="20"/>
          <w:szCs w:val="20"/>
        </w:rPr>
      </w:pPr>
      <w:r w:rsidRPr="00920A18">
        <w:rPr>
          <w:sz w:val="20"/>
          <w:szCs w:val="20"/>
          <w:u w:val="single"/>
        </w:rPr>
        <w:t>Дополнительно, по показаниям</w:t>
      </w:r>
      <w:r w:rsidRPr="00920A18">
        <w:rPr>
          <w:sz w:val="20"/>
          <w:szCs w:val="20"/>
        </w:rPr>
        <w:t>: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При сопутствующей соматической и другой патологии – консультации узкими специалистами (с сахарным диабетом – заключение эндокринолога, с ювенильным идиопатическим артритом  – кардиоревматолог, с бронхиальной астмой – аллерголог/пульмонолог, после черепно-мозговых травм (за последний год) – нейрохирург и другие) для исключения противопоказаний к хирургическому лечению и анестезиологическому пособию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При осложненной катаракте, кератоувеите: консультация ревматологом, и/или инфекционистом, и/или фтизиатром с соответствующими обследованиями (по согласованию с офтальмологом) для уточнения причины заболевания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При новообразовании орбиты – КТ или МРТ орбит для определения объема оперативного вмешательства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Сопровождающему родителю для госпитализации (с инвалидами детства): 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1) Флюорография грудной клетки  -  срок 1 год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 2) </w:t>
      </w:r>
      <w:r w:rsidR="00E71D8F">
        <w:rPr>
          <w:sz w:val="20"/>
          <w:szCs w:val="20"/>
          <w:lang w:val="ru-RU"/>
        </w:rPr>
        <w:t>ИФА на сифилис</w:t>
      </w:r>
      <w:r w:rsidRPr="00920A18">
        <w:rPr>
          <w:sz w:val="20"/>
          <w:szCs w:val="20"/>
        </w:rPr>
        <w:t xml:space="preserve">  -  срок 1 мес.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 3) Кал на яйца гельминтов  -  срок 1 мес.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>Другим ухаживающим (с инвалидами детства) дополнительно необходима нотариально заверенная доверенность от матери или отца несовершеннолетнего или документ об опекунстве для дачи согласия на лечение, наркоз.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                               Пациенту при себе иметь: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Направление на госпитализацию (через портал бюро госпитализации);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Медицинское заключение от офтальмолога;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Сменную одежду, обувь;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Туалетные принадлежности;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Целлофановые пакеты (для упаковки вещей в отделение, дорожные сумки сдаются в камеру хранения)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При наличии хронических заболеваний – ежедневно принимаемые препараты. При сахарном диабете – глюкометр с тест/полосками;</w:t>
      </w:r>
    </w:p>
    <w:p w:rsidR="00A5609F" w:rsidRPr="00920A18" w:rsidRDefault="00A5609F" w:rsidP="00A5609F">
      <w:pPr>
        <w:pStyle w:val="a5"/>
        <w:numPr>
          <w:ilvl w:val="0"/>
          <w:numId w:val="20"/>
        </w:numPr>
        <w:ind w:left="0"/>
        <w:rPr>
          <w:sz w:val="20"/>
          <w:szCs w:val="20"/>
        </w:rPr>
      </w:pPr>
      <w:r w:rsidRPr="00920A18">
        <w:rPr>
          <w:sz w:val="20"/>
          <w:szCs w:val="20"/>
        </w:rPr>
        <w:t>С ногтей снять лаковое покрытие (для контроля во время наркоза);</w:t>
      </w:r>
    </w:p>
    <w:p w:rsidR="00A5609F" w:rsidRPr="00920A18" w:rsidRDefault="00A5609F" w:rsidP="00A5609F">
      <w:pPr>
        <w:pStyle w:val="a5"/>
        <w:ind w:left="0"/>
        <w:rPr>
          <w:sz w:val="20"/>
          <w:szCs w:val="20"/>
        </w:rPr>
      </w:pP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 xml:space="preserve">                                Внимание!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>Госпитализация проводится в плановом порядке, соматическое состояние и результаты анализов должны быть стабильными и в пределах возрастной нормы.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>Убедительная просьба проверять наличие и сроки всех анализов, в ином случае – в госпитализации будет отказано.</w:t>
      </w:r>
    </w:p>
    <w:p w:rsidR="00A5609F" w:rsidRPr="00920A18" w:rsidRDefault="00A5609F" w:rsidP="00A5609F">
      <w:pPr>
        <w:rPr>
          <w:sz w:val="20"/>
          <w:szCs w:val="20"/>
        </w:rPr>
      </w:pPr>
      <w:r w:rsidRPr="00920A18">
        <w:rPr>
          <w:sz w:val="20"/>
          <w:szCs w:val="20"/>
        </w:rPr>
        <w:t>Оформление на госпитализацию проводится строго до 14:00 часов.</w:t>
      </w:r>
    </w:p>
    <w:p w:rsidR="005F61FE" w:rsidRDefault="005F61FE" w:rsidP="002B06BB">
      <w:pPr>
        <w:pStyle w:val="Style3"/>
        <w:widowControl/>
        <w:spacing w:line="240" w:lineRule="auto"/>
        <w:jc w:val="left"/>
        <w:rPr>
          <w:rStyle w:val="FontStyle14"/>
          <w:b/>
          <w:sz w:val="28"/>
          <w:szCs w:val="28"/>
          <w:u w:val="single"/>
        </w:rPr>
      </w:pPr>
    </w:p>
    <w:p w:rsidR="00FF7CE8" w:rsidRDefault="00FF7CE8" w:rsidP="00FF7CE8">
      <w:pPr>
        <w:pStyle w:val="Style3"/>
        <w:widowControl/>
        <w:spacing w:line="240" w:lineRule="auto"/>
        <w:jc w:val="both"/>
        <w:rPr>
          <w:rStyle w:val="FontStyle13"/>
          <w:b w:val="0"/>
          <w:bCs w:val="0"/>
          <w:spacing w:val="10"/>
          <w:sz w:val="28"/>
          <w:szCs w:val="28"/>
        </w:rPr>
      </w:pPr>
    </w:p>
    <w:p w:rsidR="001B08F6" w:rsidRPr="00FF7CE8" w:rsidRDefault="001B08F6" w:rsidP="00FF7CE8">
      <w:pPr>
        <w:pStyle w:val="Style3"/>
        <w:widowControl/>
        <w:spacing w:line="240" w:lineRule="auto"/>
        <w:jc w:val="both"/>
        <w:rPr>
          <w:rStyle w:val="FontStyle13"/>
          <w:b w:val="0"/>
          <w:bCs w:val="0"/>
          <w:spacing w:val="10"/>
          <w:sz w:val="28"/>
          <w:szCs w:val="28"/>
        </w:rPr>
      </w:pPr>
    </w:p>
    <w:p w:rsidR="00B457C5" w:rsidRPr="00B457C5" w:rsidRDefault="00B457C5" w:rsidP="00B457C5">
      <w:pPr>
        <w:jc w:val="center"/>
        <w:rPr>
          <w:b/>
          <w:sz w:val="20"/>
          <w:szCs w:val="20"/>
        </w:rPr>
      </w:pPr>
      <w:r w:rsidRPr="00B457C5">
        <w:rPr>
          <w:b/>
          <w:sz w:val="20"/>
          <w:szCs w:val="20"/>
        </w:rPr>
        <w:lastRenderedPageBreak/>
        <w:t>Перечень анализов на плановую госпитализацию в дневной стационар</w:t>
      </w:r>
    </w:p>
    <w:p w:rsidR="00B457C5" w:rsidRPr="00B457C5" w:rsidRDefault="00B457C5" w:rsidP="00B457C5">
      <w:pPr>
        <w:jc w:val="center"/>
        <w:rPr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704"/>
        <w:gridCol w:w="7229"/>
        <w:gridCol w:w="1412"/>
      </w:tblGrid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№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b/>
                <w:sz w:val="20"/>
                <w:szCs w:val="20"/>
              </w:rPr>
            </w:pPr>
          </w:p>
          <w:p w:rsidR="00B457C5" w:rsidRPr="00B457C5" w:rsidRDefault="00B457C5" w:rsidP="00BB1780">
            <w:pPr>
              <w:rPr>
                <w:b/>
                <w:sz w:val="20"/>
                <w:szCs w:val="20"/>
              </w:rPr>
            </w:pPr>
            <w:r w:rsidRPr="00B457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Срок годности</w:t>
            </w:r>
          </w:p>
        </w:tc>
      </w:tr>
      <w:tr w:rsidR="002B06BB" w:rsidRPr="00B457C5" w:rsidTr="00BB1780">
        <w:trPr>
          <w:trHeight w:val="249"/>
        </w:trPr>
        <w:tc>
          <w:tcPr>
            <w:tcW w:w="704" w:type="dxa"/>
          </w:tcPr>
          <w:p w:rsidR="002B06BB" w:rsidRPr="00B457C5" w:rsidRDefault="002B06BB" w:rsidP="00BB1780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2B06BB" w:rsidRPr="00B457C5" w:rsidRDefault="002B06BB" w:rsidP="00BB1780">
            <w:pPr>
              <w:rPr>
                <w:sz w:val="20"/>
                <w:szCs w:val="20"/>
              </w:rPr>
            </w:pPr>
            <w:r w:rsidRPr="002B06BB">
              <w:rPr>
                <w:sz w:val="20"/>
                <w:szCs w:val="20"/>
              </w:rPr>
              <w:t>ПЦР на Covid-19</w:t>
            </w:r>
          </w:p>
        </w:tc>
        <w:tc>
          <w:tcPr>
            <w:tcW w:w="1412" w:type="dxa"/>
          </w:tcPr>
          <w:p w:rsidR="002B06BB" w:rsidRPr="002B06BB" w:rsidRDefault="005D2E35" w:rsidP="00BB17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B06BB">
              <w:rPr>
                <w:sz w:val="20"/>
                <w:szCs w:val="20"/>
                <w:lang w:val="ru-RU"/>
              </w:rPr>
              <w:t xml:space="preserve"> дней</w:t>
            </w:r>
          </w:p>
        </w:tc>
      </w:tr>
      <w:tr w:rsidR="00B457C5" w:rsidRPr="00B457C5" w:rsidTr="00BB1780">
        <w:trPr>
          <w:trHeight w:val="249"/>
        </w:trPr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Общий  развернутый анализ крови с лейкоформулой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 дней</w:t>
            </w:r>
          </w:p>
        </w:tc>
      </w:tr>
      <w:tr w:rsidR="00B457C5" w:rsidRPr="00B457C5" w:rsidTr="00BB1780">
        <w:trPr>
          <w:trHeight w:val="249"/>
        </w:trPr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Время свертывания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 дней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Общий анализ мочи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 дней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Бак. посев  из конъюнктивальной полости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 дней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5.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 xml:space="preserve">Биохимические анализ крови: АЛТ, АСТ, сахар, общий белок, мочевина, креатинин, общий билирубин, электролиты: калий, натрий, кальций 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 дней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6.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Маркеры гепатита В и С. При положительным результате консультация инфекциониста с допуском к оперативному лечению.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3 месяца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7.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Кровь на ВИЧ (анализ обязателен для всех,  независимо от возраста)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 дней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8.</w:t>
            </w:r>
          </w:p>
        </w:tc>
        <w:tc>
          <w:tcPr>
            <w:tcW w:w="7229" w:type="dxa"/>
          </w:tcPr>
          <w:p w:rsidR="00B457C5" w:rsidRPr="00B457C5" w:rsidRDefault="00B457C5" w:rsidP="00E71D8F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ИФА на сифилис  (</w:t>
            </w:r>
            <w:proofErr w:type="spellStart"/>
            <w:r w:rsidR="00E71D8F">
              <w:rPr>
                <w:sz w:val="20"/>
                <w:szCs w:val="20"/>
                <w:lang w:val="ru-RU"/>
              </w:rPr>
              <w:t>микрореакция</w:t>
            </w:r>
            <w:proofErr w:type="spellEnd"/>
            <w:r w:rsidR="00E71D8F">
              <w:rPr>
                <w:sz w:val="20"/>
                <w:szCs w:val="20"/>
                <w:lang w:val="ru-RU"/>
              </w:rPr>
              <w:t xml:space="preserve"> и реакция </w:t>
            </w:r>
            <w:proofErr w:type="spellStart"/>
            <w:r w:rsidR="00E71D8F">
              <w:rPr>
                <w:sz w:val="20"/>
                <w:szCs w:val="20"/>
                <w:lang w:val="ru-RU"/>
              </w:rPr>
              <w:t>Вассермана</w:t>
            </w:r>
            <w:proofErr w:type="spellEnd"/>
            <w:r w:rsidR="00E71D8F">
              <w:rPr>
                <w:sz w:val="20"/>
                <w:szCs w:val="20"/>
                <w:lang w:val="ru-RU"/>
              </w:rPr>
              <w:t xml:space="preserve"> недействителен</w:t>
            </w:r>
            <w:r w:rsidRPr="00B457C5">
              <w:rPr>
                <w:sz w:val="20"/>
                <w:szCs w:val="20"/>
              </w:rPr>
              <w:t>)</w:t>
            </w:r>
          </w:p>
        </w:tc>
        <w:tc>
          <w:tcPr>
            <w:tcW w:w="1412" w:type="dxa"/>
          </w:tcPr>
          <w:p w:rsidR="00B457C5" w:rsidRPr="00E71D8F" w:rsidRDefault="00E71D8F" w:rsidP="00BB17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месяц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9.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 xml:space="preserve">Группа крови и резус фактор  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 дней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Коагулограмма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 дней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11.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 xml:space="preserve">ЭКГ с лентой и с расшифровкой 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10 дней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12.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 xml:space="preserve">Флюорография с описанием 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  <w:lang w:val="en-US"/>
              </w:rPr>
              <w:t xml:space="preserve">1 </w:t>
            </w:r>
            <w:r w:rsidRPr="00B457C5">
              <w:rPr>
                <w:sz w:val="20"/>
                <w:szCs w:val="20"/>
              </w:rPr>
              <w:t>год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13.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 xml:space="preserve">Промывание слезных путей 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3 месяца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14.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ind w:right="34"/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 xml:space="preserve">Эхография и УЗИ глаза, расчет ИОЛ 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3 месяца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b/>
                <w:sz w:val="20"/>
                <w:szCs w:val="20"/>
              </w:rPr>
            </w:pPr>
            <w:r w:rsidRPr="00B457C5">
              <w:rPr>
                <w:b/>
                <w:sz w:val="20"/>
                <w:szCs w:val="20"/>
              </w:rPr>
              <w:t xml:space="preserve">Консультации: 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15.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Терапевт с описанием физического статуса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3 месяца</w:t>
            </w:r>
          </w:p>
        </w:tc>
      </w:tr>
      <w:tr w:rsidR="00B457C5" w:rsidRPr="00B457C5" w:rsidTr="00BB1780"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16.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Консультация ЛОР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3 месяца</w:t>
            </w:r>
          </w:p>
        </w:tc>
      </w:tr>
      <w:tr w:rsidR="00B457C5" w:rsidRPr="00B457C5" w:rsidTr="00BB1780">
        <w:trPr>
          <w:trHeight w:val="359"/>
        </w:trPr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17.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 xml:space="preserve">Консультация Стоматолога (+ санация) </w:t>
            </w: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3 месяца</w:t>
            </w:r>
          </w:p>
        </w:tc>
      </w:tr>
      <w:tr w:rsidR="00B457C5" w:rsidRPr="00B457C5" w:rsidTr="00BB1780">
        <w:trPr>
          <w:trHeight w:val="359"/>
        </w:trPr>
        <w:tc>
          <w:tcPr>
            <w:tcW w:w="704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1</w:t>
            </w:r>
            <w:r w:rsidRPr="00B457C5">
              <w:rPr>
                <w:sz w:val="20"/>
                <w:szCs w:val="20"/>
                <w:lang w:val="en-US"/>
              </w:rPr>
              <w:t>8</w:t>
            </w:r>
            <w:r w:rsidRPr="00B457C5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B457C5" w:rsidRPr="00B457C5" w:rsidRDefault="00B457C5" w:rsidP="00BB1780">
            <w:pPr>
              <w:ind w:right="34"/>
              <w:rPr>
                <w:sz w:val="20"/>
                <w:szCs w:val="20"/>
              </w:rPr>
            </w:pPr>
            <w:r w:rsidRPr="00B457C5">
              <w:rPr>
                <w:sz w:val="20"/>
                <w:szCs w:val="20"/>
              </w:rPr>
              <w:t>При отклонении клинико-лабораторных данных от возрастной нормы, необходима консультация соответствующего специалиста.</w:t>
            </w:r>
          </w:p>
          <w:p w:rsidR="00B457C5" w:rsidRPr="00B457C5" w:rsidRDefault="00B457C5" w:rsidP="00BB178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457C5" w:rsidRPr="00B457C5" w:rsidRDefault="00B457C5" w:rsidP="00BB1780">
            <w:pPr>
              <w:rPr>
                <w:sz w:val="20"/>
                <w:szCs w:val="20"/>
              </w:rPr>
            </w:pPr>
          </w:p>
        </w:tc>
      </w:tr>
    </w:tbl>
    <w:p w:rsidR="00B457C5" w:rsidRPr="00B457C5" w:rsidRDefault="00B457C5" w:rsidP="00B457C5">
      <w:pPr>
        <w:rPr>
          <w:sz w:val="20"/>
          <w:szCs w:val="20"/>
        </w:rPr>
      </w:pPr>
    </w:p>
    <w:p w:rsidR="00B457C5" w:rsidRPr="00B457C5" w:rsidRDefault="00B457C5" w:rsidP="00B457C5">
      <w:pPr>
        <w:tabs>
          <w:tab w:val="left" w:pos="2280"/>
        </w:tabs>
        <w:rPr>
          <w:b/>
          <w:sz w:val="20"/>
          <w:szCs w:val="20"/>
        </w:rPr>
      </w:pPr>
      <w:r w:rsidRPr="00B457C5">
        <w:rPr>
          <w:sz w:val="20"/>
          <w:szCs w:val="20"/>
        </w:rPr>
        <w:tab/>
      </w:r>
      <w:r w:rsidRPr="00B457C5">
        <w:rPr>
          <w:b/>
          <w:sz w:val="20"/>
          <w:szCs w:val="20"/>
        </w:rPr>
        <w:t>При себе иметь:</w:t>
      </w:r>
    </w:p>
    <w:p w:rsidR="00B457C5" w:rsidRPr="00F511C4" w:rsidRDefault="00B457C5" w:rsidP="00F511C4">
      <w:pPr>
        <w:pStyle w:val="a5"/>
        <w:numPr>
          <w:ilvl w:val="0"/>
          <w:numId w:val="21"/>
        </w:numPr>
        <w:spacing w:line="259" w:lineRule="auto"/>
        <w:rPr>
          <w:sz w:val="20"/>
          <w:szCs w:val="20"/>
        </w:rPr>
      </w:pPr>
      <w:r w:rsidRPr="00F511C4">
        <w:rPr>
          <w:sz w:val="20"/>
          <w:szCs w:val="20"/>
        </w:rPr>
        <w:t>Направление на госпитализацию (направление по порталу БГ на дневной стационар);</w:t>
      </w:r>
    </w:p>
    <w:p w:rsidR="00B457C5" w:rsidRPr="00F511C4" w:rsidRDefault="00B457C5" w:rsidP="00F511C4">
      <w:pPr>
        <w:pStyle w:val="a5"/>
        <w:numPr>
          <w:ilvl w:val="0"/>
          <w:numId w:val="21"/>
        </w:numPr>
        <w:spacing w:line="259" w:lineRule="auto"/>
        <w:rPr>
          <w:sz w:val="20"/>
          <w:szCs w:val="20"/>
        </w:rPr>
      </w:pPr>
      <w:r w:rsidRPr="00F511C4">
        <w:rPr>
          <w:sz w:val="20"/>
          <w:szCs w:val="20"/>
        </w:rPr>
        <w:t>Копия удостоверения личности;</w:t>
      </w:r>
    </w:p>
    <w:p w:rsidR="00B457C5" w:rsidRPr="00F511C4" w:rsidRDefault="00B457C5" w:rsidP="00F511C4">
      <w:pPr>
        <w:pStyle w:val="a5"/>
        <w:numPr>
          <w:ilvl w:val="0"/>
          <w:numId w:val="21"/>
        </w:numPr>
        <w:spacing w:line="259" w:lineRule="auto"/>
        <w:rPr>
          <w:sz w:val="20"/>
          <w:szCs w:val="20"/>
        </w:rPr>
      </w:pPr>
      <w:r w:rsidRPr="00F511C4">
        <w:rPr>
          <w:sz w:val="20"/>
          <w:szCs w:val="20"/>
        </w:rPr>
        <w:t>Первичный осмотр от офтальмолога.</w:t>
      </w:r>
    </w:p>
    <w:p w:rsidR="00B457C5" w:rsidRPr="00F511C4" w:rsidRDefault="00B457C5" w:rsidP="00B457C5">
      <w:pPr>
        <w:pStyle w:val="a5"/>
        <w:ind w:left="0"/>
        <w:rPr>
          <w:b/>
          <w:sz w:val="20"/>
          <w:szCs w:val="20"/>
          <w:lang w:val="ru-RU"/>
        </w:rPr>
      </w:pPr>
      <w:r w:rsidRPr="00B457C5">
        <w:rPr>
          <w:b/>
          <w:sz w:val="20"/>
          <w:szCs w:val="20"/>
        </w:rPr>
        <w:t>Плановая госпитализация проводится строго до 14:00!</w:t>
      </w:r>
    </w:p>
    <w:p w:rsidR="00B457C5" w:rsidRPr="00B457C5" w:rsidRDefault="00B457C5" w:rsidP="00B457C5">
      <w:pPr>
        <w:pStyle w:val="a5"/>
        <w:ind w:left="0"/>
        <w:rPr>
          <w:b/>
          <w:sz w:val="20"/>
          <w:szCs w:val="20"/>
        </w:rPr>
      </w:pPr>
      <w:r w:rsidRPr="00B457C5">
        <w:rPr>
          <w:b/>
          <w:sz w:val="20"/>
          <w:szCs w:val="20"/>
        </w:rPr>
        <w:t>Уважаемые пациенты!</w:t>
      </w:r>
    </w:p>
    <w:p w:rsidR="00CD7C39" w:rsidRPr="00B457C5" w:rsidRDefault="00B457C5" w:rsidP="00B457C5">
      <w:pPr>
        <w:pStyle w:val="a5"/>
        <w:ind w:left="0"/>
        <w:rPr>
          <w:sz w:val="20"/>
          <w:szCs w:val="20"/>
        </w:rPr>
      </w:pPr>
      <w:r w:rsidRPr="00B457C5">
        <w:rPr>
          <w:sz w:val="20"/>
          <w:szCs w:val="20"/>
        </w:rPr>
        <w:t xml:space="preserve">Пожалуйста, проверяйте наличие сдачи всех анализов и их сроки. При отсутствии необходимых анализов из выше указанного списка, в оперативном лечении ВАМ будет </w:t>
      </w:r>
      <w:r w:rsidRPr="00B457C5">
        <w:rPr>
          <w:b/>
          <w:sz w:val="20"/>
          <w:szCs w:val="20"/>
        </w:rPr>
        <w:t>ОТКАЗАНО</w:t>
      </w:r>
      <w:r w:rsidRPr="00B457C5">
        <w:rPr>
          <w:sz w:val="20"/>
          <w:szCs w:val="20"/>
        </w:rPr>
        <w:t>.</w:t>
      </w:r>
    </w:p>
    <w:p w:rsidR="005043D1" w:rsidRPr="005F61FE" w:rsidRDefault="005043D1" w:rsidP="004D5CCE">
      <w:pPr>
        <w:jc w:val="both"/>
        <w:rPr>
          <w:sz w:val="28"/>
          <w:szCs w:val="28"/>
        </w:rPr>
      </w:pPr>
    </w:p>
    <w:p w:rsidR="00FF7CE8" w:rsidRPr="005F61FE" w:rsidRDefault="00FF7CE8" w:rsidP="005F61FE">
      <w:pPr>
        <w:pStyle w:val="Style7"/>
        <w:widowControl/>
        <w:spacing w:line="240" w:lineRule="auto"/>
        <w:jc w:val="center"/>
        <w:rPr>
          <w:b/>
          <w:sz w:val="20"/>
          <w:szCs w:val="20"/>
          <w:lang w:eastAsia="ko-KR"/>
        </w:rPr>
      </w:pPr>
      <w:r w:rsidRPr="005F61FE">
        <w:rPr>
          <w:b/>
          <w:sz w:val="20"/>
          <w:szCs w:val="20"/>
          <w:lang w:eastAsia="ko-KR"/>
        </w:rPr>
        <w:t>Для проведения лазерной  манипуляции на переднем и заднем отрезке:</w:t>
      </w:r>
    </w:p>
    <w:p w:rsidR="002B06BB" w:rsidRDefault="002B06BB" w:rsidP="00FF7CE8">
      <w:pPr>
        <w:pStyle w:val="Style7"/>
        <w:widowControl/>
        <w:numPr>
          <w:ilvl w:val="0"/>
          <w:numId w:val="15"/>
        </w:numPr>
        <w:spacing w:line="240" w:lineRule="auto"/>
        <w:jc w:val="both"/>
        <w:rPr>
          <w:rStyle w:val="FontStyle14"/>
          <w:sz w:val="20"/>
          <w:szCs w:val="20"/>
        </w:rPr>
      </w:pPr>
      <w:r w:rsidRPr="002B06BB">
        <w:rPr>
          <w:sz w:val="20"/>
          <w:szCs w:val="20"/>
        </w:rPr>
        <w:t>ПЦР на Covid-19</w:t>
      </w:r>
      <w:r>
        <w:rPr>
          <w:sz w:val="20"/>
          <w:szCs w:val="20"/>
        </w:rPr>
        <w:t xml:space="preserve"> – срок </w:t>
      </w:r>
      <w:r w:rsidR="005D2E35" w:rsidRPr="005D2E35">
        <w:rPr>
          <w:sz w:val="20"/>
          <w:szCs w:val="20"/>
        </w:rPr>
        <w:t>7</w:t>
      </w:r>
      <w:r>
        <w:rPr>
          <w:sz w:val="20"/>
          <w:szCs w:val="20"/>
        </w:rPr>
        <w:t xml:space="preserve"> дней</w:t>
      </w:r>
    </w:p>
    <w:p w:rsidR="00FF7CE8" w:rsidRPr="005F61FE" w:rsidRDefault="00FF7CE8" w:rsidP="00FF7CE8">
      <w:pPr>
        <w:pStyle w:val="Style7"/>
        <w:widowControl/>
        <w:numPr>
          <w:ilvl w:val="0"/>
          <w:numId w:val="15"/>
        </w:numPr>
        <w:spacing w:line="240" w:lineRule="auto"/>
        <w:jc w:val="both"/>
        <w:rPr>
          <w:rStyle w:val="FontStyle14"/>
          <w:sz w:val="20"/>
          <w:szCs w:val="20"/>
        </w:rPr>
      </w:pPr>
      <w:r w:rsidRPr="005F61FE">
        <w:rPr>
          <w:rStyle w:val="FontStyle14"/>
          <w:sz w:val="20"/>
          <w:szCs w:val="20"/>
        </w:rPr>
        <w:t>Общий     анализ   крови (действителен 10 дней).</w:t>
      </w:r>
    </w:p>
    <w:p w:rsidR="00FF7CE8" w:rsidRPr="005F61FE" w:rsidRDefault="00E71D8F" w:rsidP="00FF7CE8">
      <w:pPr>
        <w:pStyle w:val="Style7"/>
        <w:widowControl/>
        <w:numPr>
          <w:ilvl w:val="0"/>
          <w:numId w:val="15"/>
        </w:numPr>
        <w:spacing w:line="240" w:lineRule="auto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ИФА на сифилис</w:t>
      </w:r>
      <w:bookmarkStart w:id="0" w:name="_GoBack"/>
      <w:bookmarkEnd w:id="0"/>
      <w:r w:rsidR="00FF7CE8" w:rsidRPr="005F61FE">
        <w:rPr>
          <w:rStyle w:val="FontStyle14"/>
          <w:sz w:val="20"/>
          <w:szCs w:val="20"/>
        </w:rPr>
        <w:t xml:space="preserve"> (действителен 1 месяц).</w:t>
      </w:r>
    </w:p>
    <w:p w:rsidR="00FF7CE8" w:rsidRPr="005F61FE" w:rsidRDefault="00FF7CE8" w:rsidP="00FF7CE8">
      <w:pPr>
        <w:pStyle w:val="Style7"/>
        <w:widowControl/>
        <w:numPr>
          <w:ilvl w:val="0"/>
          <w:numId w:val="15"/>
        </w:numPr>
        <w:spacing w:line="240" w:lineRule="auto"/>
        <w:jc w:val="both"/>
        <w:rPr>
          <w:rStyle w:val="FontStyle14"/>
          <w:sz w:val="20"/>
          <w:szCs w:val="20"/>
        </w:rPr>
      </w:pPr>
      <w:r w:rsidRPr="005F61FE">
        <w:rPr>
          <w:rStyle w:val="FontStyle14"/>
          <w:sz w:val="20"/>
          <w:szCs w:val="20"/>
        </w:rPr>
        <w:t>Сахар крови (действителен 10 дней).</w:t>
      </w:r>
    </w:p>
    <w:p w:rsidR="00FF7CE8" w:rsidRPr="005F61FE" w:rsidRDefault="00FF7CE8" w:rsidP="00FF7CE8">
      <w:pPr>
        <w:pStyle w:val="Style7"/>
        <w:widowControl/>
        <w:numPr>
          <w:ilvl w:val="0"/>
          <w:numId w:val="15"/>
        </w:numPr>
        <w:spacing w:line="240" w:lineRule="auto"/>
        <w:jc w:val="both"/>
        <w:rPr>
          <w:rStyle w:val="FontStyle14"/>
          <w:sz w:val="20"/>
          <w:szCs w:val="20"/>
        </w:rPr>
      </w:pPr>
      <w:r w:rsidRPr="005F61FE">
        <w:rPr>
          <w:rStyle w:val="FontStyle14"/>
          <w:sz w:val="20"/>
          <w:szCs w:val="20"/>
        </w:rPr>
        <w:t>ЭКГ с лентой и расшифровкой (действителен 10 дней).</w:t>
      </w:r>
    </w:p>
    <w:p w:rsidR="00FF7CE8" w:rsidRPr="005F61FE" w:rsidRDefault="00FF7CE8" w:rsidP="00FF7CE8">
      <w:pPr>
        <w:pStyle w:val="Style7"/>
        <w:widowControl/>
        <w:numPr>
          <w:ilvl w:val="0"/>
          <w:numId w:val="15"/>
        </w:numPr>
        <w:spacing w:line="240" w:lineRule="auto"/>
        <w:jc w:val="both"/>
        <w:rPr>
          <w:rStyle w:val="FontStyle14"/>
          <w:sz w:val="20"/>
          <w:szCs w:val="20"/>
        </w:rPr>
      </w:pPr>
      <w:r w:rsidRPr="005F61FE">
        <w:rPr>
          <w:rStyle w:val="FontStyle14"/>
          <w:sz w:val="20"/>
          <w:szCs w:val="20"/>
        </w:rPr>
        <w:t>Флюорография с описанием (действительна 1 год).</w:t>
      </w:r>
    </w:p>
    <w:p w:rsidR="00FF7CE8" w:rsidRPr="005F61FE" w:rsidRDefault="00FF7CE8" w:rsidP="00FF7CE8">
      <w:pPr>
        <w:pStyle w:val="Style7"/>
        <w:widowControl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Style w:val="FontStyle14"/>
          <w:sz w:val="20"/>
          <w:szCs w:val="20"/>
        </w:rPr>
      </w:pPr>
      <w:r w:rsidRPr="005F61FE">
        <w:rPr>
          <w:rStyle w:val="FontStyle14"/>
          <w:sz w:val="20"/>
          <w:szCs w:val="20"/>
        </w:rPr>
        <w:t>Интерпретация анализов осуществляется врачом-терапевтом дневного стационара.</w:t>
      </w:r>
    </w:p>
    <w:p w:rsidR="005F61FE" w:rsidRDefault="005F61FE" w:rsidP="005F61FE">
      <w:pPr>
        <w:jc w:val="center"/>
        <w:rPr>
          <w:b/>
          <w:sz w:val="20"/>
          <w:szCs w:val="20"/>
          <w:lang w:val="ru-RU" w:eastAsia="ko-KR"/>
        </w:rPr>
      </w:pPr>
    </w:p>
    <w:p w:rsidR="00FF7CE8" w:rsidRPr="005F61FE" w:rsidRDefault="00FF7CE8" w:rsidP="005F61FE">
      <w:pPr>
        <w:jc w:val="center"/>
        <w:rPr>
          <w:b/>
          <w:sz w:val="20"/>
          <w:szCs w:val="20"/>
          <w:lang w:val="ru-RU" w:eastAsia="ko-KR"/>
        </w:rPr>
      </w:pPr>
      <w:r w:rsidRPr="005F61FE">
        <w:rPr>
          <w:b/>
          <w:sz w:val="20"/>
          <w:szCs w:val="20"/>
          <w:lang w:val="ru-RU" w:eastAsia="ko-KR"/>
        </w:rPr>
        <w:t xml:space="preserve">Для </w:t>
      </w:r>
      <w:proofErr w:type="spellStart"/>
      <w:r w:rsidRPr="005F61FE">
        <w:rPr>
          <w:b/>
          <w:sz w:val="20"/>
          <w:szCs w:val="20"/>
          <w:lang w:val="ru-RU" w:eastAsia="ko-KR"/>
        </w:rPr>
        <w:t>интравитреального</w:t>
      </w:r>
      <w:proofErr w:type="spellEnd"/>
      <w:r w:rsidRPr="005F61FE">
        <w:rPr>
          <w:b/>
          <w:sz w:val="20"/>
          <w:szCs w:val="20"/>
          <w:lang w:val="ru-RU" w:eastAsia="ko-KR"/>
        </w:rPr>
        <w:t xml:space="preserve"> ингибитора </w:t>
      </w:r>
      <w:proofErr w:type="spellStart"/>
      <w:r w:rsidRPr="005F61FE">
        <w:rPr>
          <w:b/>
          <w:sz w:val="20"/>
          <w:szCs w:val="20"/>
          <w:lang w:val="ru-RU" w:eastAsia="ko-KR"/>
        </w:rPr>
        <w:t>ангиогенеза</w:t>
      </w:r>
      <w:proofErr w:type="spellEnd"/>
      <w:r w:rsidRPr="005F61FE">
        <w:rPr>
          <w:b/>
          <w:sz w:val="20"/>
          <w:szCs w:val="20"/>
          <w:lang w:val="ru-RU" w:eastAsia="ko-KR"/>
        </w:rPr>
        <w:t>:</w:t>
      </w:r>
    </w:p>
    <w:p w:rsidR="002B06BB" w:rsidRDefault="002B06BB" w:rsidP="00FF7CE8">
      <w:pPr>
        <w:pStyle w:val="Style7"/>
        <w:widowControl/>
        <w:numPr>
          <w:ilvl w:val="0"/>
          <w:numId w:val="16"/>
        </w:numPr>
        <w:spacing w:line="240" w:lineRule="auto"/>
        <w:jc w:val="both"/>
        <w:rPr>
          <w:rStyle w:val="FontStyle14"/>
          <w:sz w:val="20"/>
          <w:szCs w:val="20"/>
        </w:rPr>
      </w:pPr>
      <w:r w:rsidRPr="002B06BB">
        <w:rPr>
          <w:sz w:val="20"/>
          <w:szCs w:val="20"/>
        </w:rPr>
        <w:t>ПЦР на Covid-19</w:t>
      </w:r>
      <w:r>
        <w:rPr>
          <w:sz w:val="20"/>
          <w:szCs w:val="20"/>
        </w:rPr>
        <w:t xml:space="preserve"> – срок </w:t>
      </w:r>
      <w:r w:rsidR="005D2E35">
        <w:rPr>
          <w:sz w:val="20"/>
          <w:szCs w:val="20"/>
          <w:lang w:val="en-US"/>
        </w:rPr>
        <w:t>7</w:t>
      </w:r>
      <w:r>
        <w:rPr>
          <w:sz w:val="20"/>
          <w:szCs w:val="20"/>
        </w:rPr>
        <w:t xml:space="preserve"> дней</w:t>
      </w:r>
    </w:p>
    <w:p w:rsidR="005043D1" w:rsidRPr="002B06BB" w:rsidRDefault="00FF7CE8" w:rsidP="004D5CCE">
      <w:pPr>
        <w:pStyle w:val="Style7"/>
        <w:widowControl/>
        <w:numPr>
          <w:ilvl w:val="0"/>
          <w:numId w:val="16"/>
        </w:numPr>
        <w:spacing w:line="240" w:lineRule="auto"/>
        <w:jc w:val="both"/>
        <w:rPr>
          <w:spacing w:val="10"/>
          <w:sz w:val="20"/>
          <w:szCs w:val="20"/>
        </w:rPr>
      </w:pPr>
      <w:r w:rsidRPr="005F61FE">
        <w:rPr>
          <w:rStyle w:val="FontStyle14"/>
          <w:sz w:val="20"/>
          <w:szCs w:val="20"/>
        </w:rPr>
        <w:t>Бактериальный посев из конъюнктивальной полости (действителен 10 дней).</w:t>
      </w:r>
    </w:p>
    <w:p w:rsidR="005043D1" w:rsidRDefault="005043D1" w:rsidP="004D5CCE">
      <w:pPr>
        <w:jc w:val="both"/>
        <w:rPr>
          <w:sz w:val="28"/>
          <w:szCs w:val="28"/>
          <w:lang w:val="ru-RU"/>
        </w:rPr>
      </w:pPr>
    </w:p>
    <w:p w:rsidR="005043D1" w:rsidRDefault="005043D1" w:rsidP="004D5CCE">
      <w:pPr>
        <w:jc w:val="both"/>
        <w:rPr>
          <w:sz w:val="28"/>
          <w:szCs w:val="28"/>
          <w:lang w:val="ru-RU"/>
        </w:rPr>
      </w:pPr>
    </w:p>
    <w:p w:rsidR="005043D1" w:rsidRDefault="005043D1" w:rsidP="004D5CCE">
      <w:pPr>
        <w:jc w:val="both"/>
        <w:rPr>
          <w:sz w:val="28"/>
          <w:szCs w:val="28"/>
          <w:lang w:val="ru-RU"/>
        </w:rPr>
      </w:pPr>
    </w:p>
    <w:p w:rsidR="005043D1" w:rsidRDefault="005043D1" w:rsidP="004D5CCE">
      <w:pPr>
        <w:jc w:val="both"/>
        <w:rPr>
          <w:sz w:val="28"/>
          <w:szCs w:val="28"/>
          <w:lang w:val="ru-RU"/>
        </w:rPr>
      </w:pPr>
    </w:p>
    <w:p w:rsidR="000D773C" w:rsidRDefault="000D773C" w:rsidP="004D5CCE">
      <w:pPr>
        <w:jc w:val="both"/>
        <w:rPr>
          <w:sz w:val="28"/>
          <w:szCs w:val="28"/>
          <w:lang w:val="ru-RU"/>
        </w:rPr>
      </w:pPr>
    </w:p>
    <w:p w:rsidR="00EA4A55" w:rsidRPr="002B06BB" w:rsidRDefault="00EA4A55" w:rsidP="00C8439B">
      <w:pPr>
        <w:jc w:val="both"/>
        <w:rPr>
          <w:sz w:val="28"/>
          <w:szCs w:val="28"/>
          <w:lang w:val="ru-RU"/>
        </w:rPr>
      </w:pPr>
    </w:p>
    <w:sectPr w:rsidR="00EA4A55" w:rsidRPr="002B06BB" w:rsidSect="00D9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10"/>
    <w:multiLevelType w:val="hybridMultilevel"/>
    <w:tmpl w:val="F70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B33"/>
    <w:multiLevelType w:val="hybridMultilevel"/>
    <w:tmpl w:val="AC2A4160"/>
    <w:lvl w:ilvl="0" w:tplc="65ACD5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A47"/>
    <w:multiLevelType w:val="hybridMultilevel"/>
    <w:tmpl w:val="47F8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2415"/>
    <w:multiLevelType w:val="hybridMultilevel"/>
    <w:tmpl w:val="769A94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1C9C"/>
    <w:multiLevelType w:val="hybridMultilevel"/>
    <w:tmpl w:val="3C7A88DA"/>
    <w:lvl w:ilvl="0" w:tplc="9B0472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4A0D9B"/>
    <w:multiLevelType w:val="hybridMultilevel"/>
    <w:tmpl w:val="5A165740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683"/>
    <w:multiLevelType w:val="singleLevel"/>
    <w:tmpl w:val="DBD87706"/>
    <w:lvl w:ilvl="0">
      <w:start w:val="10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2792EE9"/>
    <w:multiLevelType w:val="hybridMultilevel"/>
    <w:tmpl w:val="A47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87F38"/>
    <w:multiLevelType w:val="hybridMultilevel"/>
    <w:tmpl w:val="D5A00358"/>
    <w:lvl w:ilvl="0" w:tplc="84A8C26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397C104B"/>
    <w:multiLevelType w:val="hybridMultilevel"/>
    <w:tmpl w:val="81528598"/>
    <w:lvl w:ilvl="0" w:tplc="963C2988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193"/>
    <w:multiLevelType w:val="hybridMultilevel"/>
    <w:tmpl w:val="318E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7B69"/>
    <w:multiLevelType w:val="hybridMultilevel"/>
    <w:tmpl w:val="27B2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44249"/>
    <w:multiLevelType w:val="hybridMultilevel"/>
    <w:tmpl w:val="0AE8D9AE"/>
    <w:lvl w:ilvl="0" w:tplc="EFE609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6D56CA5"/>
    <w:multiLevelType w:val="hybridMultilevel"/>
    <w:tmpl w:val="79C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C05CB"/>
    <w:multiLevelType w:val="hybridMultilevel"/>
    <w:tmpl w:val="F0FE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D729F"/>
    <w:multiLevelType w:val="singleLevel"/>
    <w:tmpl w:val="3E2817CC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601979F4"/>
    <w:multiLevelType w:val="hybridMultilevel"/>
    <w:tmpl w:val="CB1C66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EF9226A"/>
    <w:multiLevelType w:val="hybridMultilevel"/>
    <w:tmpl w:val="E500C2B4"/>
    <w:lvl w:ilvl="0" w:tplc="84A8C26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8">
    <w:nsid w:val="740D69A0"/>
    <w:multiLevelType w:val="hybridMultilevel"/>
    <w:tmpl w:val="D5A00358"/>
    <w:lvl w:ilvl="0" w:tplc="84A8C26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9">
    <w:nsid w:val="78035925"/>
    <w:multiLevelType w:val="hybridMultilevel"/>
    <w:tmpl w:val="D108C2FC"/>
    <w:lvl w:ilvl="0" w:tplc="9B50E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AE4A28"/>
    <w:multiLevelType w:val="hybridMultilevel"/>
    <w:tmpl w:val="D108C2FC"/>
    <w:lvl w:ilvl="0" w:tplc="9B50E2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</w:num>
  <w:num w:numId="5">
    <w:abstractNumId w:val="9"/>
  </w:num>
  <w:num w:numId="6">
    <w:abstractNumId w:val="17"/>
  </w:num>
  <w:num w:numId="7">
    <w:abstractNumId w:val="3"/>
  </w:num>
  <w:num w:numId="8">
    <w:abstractNumId w:val="12"/>
  </w:num>
  <w:num w:numId="9">
    <w:abstractNumId w:val="19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4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B6117"/>
    <w:rsid w:val="00046AE1"/>
    <w:rsid w:val="00070707"/>
    <w:rsid w:val="00075706"/>
    <w:rsid w:val="000B48EF"/>
    <w:rsid w:val="000D189E"/>
    <w:rsid w:val="000D773C"/>
    <w:rsid w:val="000E32F2"/>
    <w:rsid w:val="000F6277"/>
    <w:rsid w:val="00123514"/>
    <w:rsid w:val="00153F24"/>
    <w:rsid w:val="001757FF"/>
    <w:rsid w:val="001953A7"/>
    <w:rsid w:val="001B08F6"/>
    <w:rsid w:val="0022019A"/>
    <w:rsid w:val="0022698B"/>
    <w:rsid w:val="00273386"/>
    <w:rsid w:val="002817F2"/>
    <w:rsid w:val="002B06BB"/>
    <w:rsid w:val="00350766"/>
    <w:rsid w:val="003640D8"/>
    <w:rsid w:val="0036528D"/>
    <w:rsid w:val="00372ECD"/>
    <w:rsid w:val="00383E8D"/>
    <w:rsid w:val="00445A0D"/>
    <w:rsid w:val="0046424C"/>
    <w:rsid w:val="004D5CCE"/>
    <w:rsid w:val="004E696A"/>
    <w:rsid w:val="004F7EB3"/>
    <w:rsid w:val="00504276"/>
    <w:rsid w:val="005043D1"/>
    <w:rsid w:val="005215CE"/>
    <w:rsid w:val="005267B2"/>
    <w:rsid w:val="005274A8"/>
    <w:rsid w:val="00561829"/>
    <w:rsid w:val="00585753"/>
    <w:rsid w:val="005955BA"/>
    <w:rsid w:val="005A6773"/>
    <w:rsid w:val="005D2E35"/>
    <w:rsid w:val="005F61FE"/>
    <w:rsid w:val="00601191"/>
    <w:rsid w:val="00633063"/>
    <w:rsid w:val="00635B1F"/>
    <w:rsid w:val="00656EB4"/>
    <w:rsid w:val="0066310B"/>
    <w:rsid w:val="006663A4"/>
    <w:rsid w:val="0069397F"/>
    <w:rsid w:val="006A6162"/>
    <w:rsid w:val="006F380F"/>
    <w:rsid w:val="0071241B"/>
    <w:rsid w:val="00764FCC"/>
    <w:rsid w:val="007A653D"/>
    <w:rsid w:val="007C698B"/>
    <w:rsid w:val="008158A2"/>
    <w:rsid w:val="00816907"/>
    <w:rsid w:val="0083180F"/>
    <w:rsid w:val="00831901"/>
    <w:rsid w:val="008944F4"/>
    <w:rsid w:val="008947E2"/>
    <w:rsid w:val="00894D80"/>
    <w:rsid w:val="008B6117"/>
    <w:rsid w:val="008D266C"/>
    <w:rsid w:val="008E47B6"/>
    <w:rsid w:val="00904FB7"/>
    <w:rsid w:val="009535FA"/>
    <w:rsid w:val="00953AF8"/>
    <w:rsid w:val="00961B77"/>
    <w:rsid w:val="00992860"/>
    <w:rsid w:val="00995CF5"/>
    <w:rsid w:val="009A2704"/>
    <w:rsid w:val="009A7E2D"/>
    <w:rsid w:val="009B6F89"/>
    <w:rsid w:val="00A5609F"/>
    <w:rsid w:val="00A637DA"/>
    <w:rsid w:val="00A72935"/>
    <w:rsid w:val="00AA087B"/>
    <w:rsid w:val="00AD57C0"/>
    <w:rsid w:val="00AE50AA"/>
    <w:rsid w:val="00B2392C"/>
    <w:rsid w:val="00B457C5"/>
    <w:rsid w:val="00BB2861"/>
    <w:rsid w:val="00BE7C37"/>
    <w:rsid w:val="00C45A76"/>
    <w:rsid w:val="00C7186B"/>
    <w:rsid w:val="00C8439B"/>
    <w:rsid w:val="00C92984"/>
    <w:rsid w:val="00CA615D"/>
    <w:rsid w:val="00CB1572"/>
    <w:rsid w:val="00CC4D79"/>
    <w:rsid w:val="00CD7C39"/>
    <w:rsid w:val="00CF1912"/>
    <w:rsid w:val="00D76112"/>
    <w:rsid w:val="00DE1722"/>
    <w:rsid w:val="00DF153E"/>
    <w:rsid w:val="00E71D8F"/>
    <w:rsid w:val="00E72F05"/>
    <w:rsid w:val="00EA4A55"/>
    <w:rsid w:val="00EC1E37"/>
    <w:rsid w:val="00ED18C5"/>
    <w:rsid w:val="00ED71B9"/>
    <w:rsid w:val="00EE1D0E"/>
    <w:rsid w:val="00F01D44"/>
    <w:rsid w:val="00F11459"/>
    <w:rsid w:val="00F253A5"/>
    <w:rsid w:val="00F511C4"/>
    <w:rsid w:val="00F56106"/>
    <w:rsid w:val="00FD594E"/>
    <w:rsid w:val="00FD7F84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6117"/>
    <w:pPr>
      <w:jc w:val="center"/>
    </w:pPr>
    <w:rPr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8B6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6117"/>
    <w:pPr>
      <w:ind w:left="720"/>
      <w:contextualSpacing/>
    </w:pPr>
  </w:style>
  <w:style w:type="paragraph" w:customStyle="1" w:styleId="Style5">
    <w:name w:val="Style5"/>
    <w:basedOn w:val="a"/>
    <w:uiPriority w:val="99"/>
    <w:rsid w:val="00904FB7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character" w:customStyle="1" w:styleId="FontStyle13">
    <w:name w:val="Font Style13"/>
    <w:basedOn w:val="a0"/>
    <w:uiPriority w:val="99"/>
    <w:rsid w:val="00904FB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904FB7"/>
    <w:pPr>
      <w:widowControl w:val="0"/>
      <w:autoSpaceDE w:val="0"/>
      <w:autoSpaceDN w:val="0"/>
      <w:adjustRightInd w:val="0"/>
      <w:spacing w:line="325" w:lineRule="exact"/>
      <w:jc w:val="right"/>
    </w:pPr>
    <w:rPr>
      <w:rFonts w:eastAsiaTheme="minorEastAsia"/>
      <w:lang w:val="ru-RU"/>
    </w:rPr>
  </w:style>
  <w:style w:type="paragraph" w:customStyle="1" w:styleId="Style4">
    <w:name w:val="Style4"/>
    <w:basedOn w:val="a"/>
    <w:uiPriority w:val="99"/>
    <w:rsid w:val="00904FB7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lang w:val="ru-RU"/>
    </w:rPr>
  </w:style>
  <w:style w:type="paragraph" w:customStyle="1" w:styleId="Style6">
    <w:name w:val="Style6"/>
    <w:basedOn w:val="a"/>
    <w:uiPriority w:val="99"/>
    <w:rsid w:val="00904FB7"/>
    <w:pPr>
      <w:widowControl w:val="0"/>
      <w:autoSpaceDE w:val="0"/>
      <w:autoSpaceDN w:val="0"/>
      <w:adjustRightInd w:val="0"/>
      <w:spacing w:line="336" w:lineRule="exact"/>
      <w:ind w:firstLine="734"/>
    </w:pPr>
    <w:rPr>
      <w:rFonts w:eastAsiaTheme="minorEastAsia"/>
      <w:lang w:val="ru-RU"/>
    </w:rPr>
  </w:style>
  <w:style w:type="paragraph" w:customStyle="1" w:styleId="Style7">
    <w:name w:val="Style7"/>
    <w:basedOn w:val="a"/>
    <w:uiPriority w:val="99"/>
    <w:rsid w:val="00904FB7"/>
    <w:pPr>
      <w:widowControl w:val="0"/>
      <w:autoSpaceDE w:val="0"/>
      <w:autoSpaceDN w:val="0"/>
      <w:adjustRightInd w:val="0"/>
      <w:spacing w:line="325" w:lineRule="exact"/>
    </w:pPr>
    <w:rPr>
      <w:rFonts w:eastAsiaTheme="minorEastAsia"/>
      <w:lang w:val="ru-RU"/>
    </w:rPr>
  </w:style>
  <w:style w:type="paragraph" w:customStyle="1" w:styleId="Style8">
    <w:name w:val="Style8"/>
    <w:basedOn w:val="a"/>
    <w:uiPriority w:val="99"/>
    <w:rsid w:val="00904FB7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9">
    <w:name w:val="Style9"/>
    <w:basedOn w:val="a"/>
    <w:uiPriority w:val="99"/>
    <w:rsid w:val="00904FB7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character" w:customStyle="1" w:styleId="FontStyle14">
    <w:name w:val="Font Style14"/>
    <w:basedOn w:val="a0"/>
    <w:uiPriority w:val="99"/>
    <w:rsid w:val="00904FB7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DE1722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7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753"/>
    <w:rPr>
      <w:rFonts w:ascii="Segoe UI" w:eastAsia="Times New Roman" w:hAnsi="Segoe UI" w:cs="Segoe UI"/>
      <w:sz w:val="18"/>
      <w:szCs w:val="18"/>
      <w:lang w:val="kk-KZ" w:eastAsia="ru-RU"/>
    </w:rPr>
  </w:style>
  <w:style w:type="table" w:styleId="a9">
    <w:name w:val="Table Grid"/>
    <w:basedOn w:val="a1"/>
    <w:uiPriority w:val="39"/>
    <w:rsid w:val="00A560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0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79</cp:revision>
  <cp:lastPrinted>2019-08-20T11:46:00Z</cp:lastPrinted>
  <dcterms:created xsi:type="dcterms:W3CDTF">2013-02-06T06:31:00Z</dcterms:created>
  <dcterms:modified xsi:type="dcterms:W3CDTF">2020-06-30T08:55:00Z</dcterms:modified>
</cp:coreProperties>
</file>