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9" w:rsidRPr="00115E8F" w:rsidRDefault="00CF3F69" w:rsidP="00CF3F69"/>
    <w:p w:rsidR="00CF3F69" w:rsidRDefault="00CF3F69" w:rsidP="00CF3F69">
      <w:pPr>
        <w:rPr>
          <w:lang w:val="ru-RU"/>
        </w:rPr>
      </w:pPr>
    </w:p>
    <w:p w:rsidR="00CF3F69" w:rsidRPr="0022698B" w:rsidRDefault="00CF3F69" w:rsidP="00CF3F69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/>
        </w:rPr>
      </w:pPr>
      <w:r w:rsidRPr="0022698B">
        <w:rPr>
          <w:color w:val="000000"/>
          <w:sz w:val="28"/>
          <w:szCs w:val="28"/>
        </w:rPr>
        <w:t>Приложение 1</w:t>
      </w:r>
    </w:p>
    <w:p w:rsidR="00CF3F69" w:rsidRPr="0022698B" w:rsidRDefault="00CF3F69" w:rsidP="00CF3F69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/>
        </w:rPr>
      </w:pPr>
      <w:r w:rsidRPr="0022698B">
        <w:rPr>
          <w:color w:val="000000"/>
          <w:sz w:val="28"/>
          <w:szCs w:val="28"/>
          <w:lang w:val="ru-RU"/>
        </w:rPr>
        <w:t xml:space="preserve">к приказу  №20-п </w:t>
      </w:r>
    </w:p>
    <w:p w:rsidR="00CF3F69" w:rsidRPr="0022698B" w:rsidRDefault="00CF3F69" w:rsidP="00CF3F69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28.01.2019</w:t>
      </w:r>
      <w:r w:rsidRPr="0022698B">
        <w:rPr>
          <w:color w:val="000000"/>
          <w:sz w:val="28"/>
          <w:szCs w:val="28"/>
          <w:lang w:val="ru-RU"/>
        </w:rPr>
        <w:t>г</w:t>
      </w:r>
    </w:p>
    <w:p w:rsidR="00CF3F69" w:rsidRPr="00075706" w:rsidRDefault="00CF3F69" w:rsidP="00CF3F69">
      <w:pPr>
        <w:shd w:val="clear" w:color="auto" w:fill="FFFFFF"/>
        <w:ind w:firstLine="709"/>
        <w:jc w:val="right"/>
        <w:rPr>
          <w:i/>
          <w:color w:val="000000"/>
          <w:lang w:val="ru-RU"/>
        </w:rPr>
      </w:pPr>
    </w:p>
    <w:p w:rsidR="00CF3F69" w:rsidRPr="000E32F2" w:rsidRDefault="00CF3F69" w:rsidP="00CF3F69">
      <w:pPr>
        <w:pStyle w:val="a3"/>
        <w:jc w:val="right"/>
        <w:rPr>
          <w:rStyle w:val="FontStyle13"/>
          <w:b w:val="0"/>
          <w:bCs w:val="0"/>
          <w:sz w:val="28"/>
          <w:szCs w:val="28"/>
        </w:rPr>
      </w:pPr>
    </w:p>
    <w:p w:rsidR="00CF3F69" w:rsidRDefault="00CF3F69" w:rsidP="00CF3F69">
      <w:pPr>
        <w:pStyle w:val="Style6"/>
        <w:widowControl/>
        <w:spacing w:line="240" w:lineRule="auto"/>
        <w:ind w:right="518"/>
        <w:jc w:val="center"/>
        <w:rPr>
          <w:b/>
          <w:sz w:val="28"/>
          <w:szCs w:val="28"/>
        </w:rPr>
      </w:pPr>
      <w:r w:rsidRPr="00904FB7">
        <w:rPr>
          <w:b/>
          <w:sz w:val="28"/>
          <w:szCs w:val="28"/>
        </w:rPr>
        <w:t xml:space="preserve">ПЕРЕЧЕНЬ     </w:t>
      </w:r>
    </w:p>
    <w:p w:rsidR="00CF3F69" w:rsidRDefault="00CF3F69" w:rsidP="00CF3F69">
      <w:pPr>
        <w:pStyle w:val="Style6"/>
        <w:widowControl/>
        <w:spacing w:line="240" w:lineRule="auto"/>
        <w:ind w:right="518"/>
        <w:jc w:val="center"/>
        <w:rPr>
          <w:rStyle w:val="FontStyle13"/>
          <w:sz w:val="28"/>
          <w:szCs w:val="28"/>
        </w:rPr>
      </w:pPr>
      <w:r w:rsidRPr="00904FB7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 xml:space="preserve"> объема</w:t>
      </w:r>
      <w:r w:rsidRPr="00904FB7">
        <w:rPr>
          <w:rStyle w:val="FontStyle13"/>
          <w:sz w:val="28"/>
          <w:szCs w:val="28"/>
        </w:rPr>
        <w:t xml:space="preserve"> исследований для госпитализации </w:t>
      </w:r>
      <w:r>
        <w:rPr>
          <w:rStyle w:val="FontStyle13"/>
          <w:sz w:val="28"/>
          <w:szCs w:val="28"/>
        </w:rPr>
        <w:t>в с</w:t>
      </w:r>
      <w:r w:rsidR="00CA15CD">
        <w:rPr>
          <w:rStyle w:val="FontStyle13"/>
          <w:sz w:val="28"/>
          <w:szCs w:val="28"/>
        </w:rPr>
        <w:t xml:space="preserve">тационар и дневной стационар  </w:t>
      </w:r>
      <w:r w:rsidRPr="00904FB7">
        <w:rPr>
          <w:rStyle w:val="FontStyle13"/>
          <w:sz w:val="28"/>
          <w:szCs w:val="28"/>
        </w:rPr>
        <w:t xml:space="preserve">КазНИИ глазных болезней </w:t>
      </w:r>
    </w:p>
    <w:p w:rsidR="00CF3F69" w:rsidRDefault="00CF3F69" w:rsidP="00CF3F69">
      <w:pPr>
        <w:pStyle w:val="Style6"/>
        <w:widowControl/>
        <w:spacing w:line="240" w:lineRule="auto"/>
        <w:ind w:right="518" w:firstLine="0"/>
        <w:rPr>
          <w:rStyle w:val="FontStyle13"/>
          <w:sz w:val="28"/>
          <w:szCs w:val="28"/>
          <w:u w:val="single"/>
        </w:rPr>
      </w:pPr>
    </w:p>
    <w:p w:rsidR="00CF3F69" w:rsidRDefault="00CF3F69" w:rsidP="00CF3F69">
      <w:pPr>
        <w:pStyle w:val="Style6"/>
        <w:widowControl/>
        <w:spacing w:line="240" w:lineRule="auto"/>
        <w:ind w:right="518" w:firstLine="0"/>
        <w:jc w:val="center"/>
        <w:rPr>
          <w:rStyle w:val="FontStyle13"/>
          <w:sz w:val="28"/>
          <w:szCs w:val="28"/>
          <w:u w:val="single"/>
        </w:rPr>
      </w:pPr>
      <w:r w:rsidRPr="00CF1912">
        <w:rPr>
          <w:rStyle w:val="FontStyle13"/>
          <w:sz w:val="28"/>
          <w:szCs w:val="28"/>
          <w:u w:val="single"/>
        </w:rPr>
        <w:t>Для взросл</w:t>
      </w:r>
      <w:r w:rsidRPr="00904FB7">
        <w:rPr>
          <w:rStyle w:val="FontStyle13"/>
          <w:sz w:val="28"/>
          <w:szCs w:val="28"/>
          <w:u w:val="single"/>
        </w:rPr>
        <w:t>ых</w:t>
      </w:r>
      <w:r>
        <w:rPr>
          <w:rStyle w:val="FontStyle13"/>
          <w:sz w:val="28"/>
          <w:szCs w:val="28"/>
          <w:u w:val="single"/>
        </w:rPr>
        <w:t xml:space="preserve"> в стационар:</w:t>
      </w:r>
    </w:p>
    <w:p w:rsidR="00CF3F69" w:rsidRDefault="00CF3F69" w:rsidP="00CF3F69">
      <w:pPr>
        <w:pStyle w:val="Style6"/>
        <w:widowControl/>
        <w:spacing w:line="240" w:lineRule="auto"/>
        <w:ind w:right="518" w:firstLine="0"/>
        <w:jc w:val="center"/>
        <w:rPr>
          <w:rStyle w:val="FontStyle13"/>
          <w:sz w:val="28"/>
          <w:szCs w:val="28"/>
          <w:u w:val="single"/>
        </w:rPr>
      </w:pPr>
    </w:p>
    <w:p w:rsidR="00CF3F69" w:rsidRPr="00CF1912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Общий   развернутый   анализ   кров</w:t>
      </w:r>
      <w:r>
        <w:rPr>
          <w:rStyle w:val="FontStyle14"/>
          <w:sz w:val="28"/>
          <w:szCs w:val="28"/>
        </w:rPr>
        <w:t xml:space="preserve">и,   включая   тромбоциты   и </w:t>
      </w:r>
      <w:r w:rsidRPr="00CF1912">
        <w:rPr>
          <w:rStyle w:val="FontStyle14"/>
          <w:sz w:val="28"/>
          <w:szCs w:val="28"/>
        </w:rPr>
        <w:t>Лейко</w:t>
      </w:r>
      <w:r>
        <w:rPr>
          <w:rStyle w:val="FontStyle14"/>
          <w:sz w:val="28"/>
          <w:szCs w:val="28"/>
        </w:rPr>
        <w:t>цитарную</w:t>
      </w:r>
      <w:r w:rsidRPr="00CF1912">
        <w:rPr>
          <w:rStyle w:val="FontStyle14"/>
          <w:sz w:val="28"/>
          <w:szCs w:val="28"/>
        </w:rPr>
        <w:t xml:space="preserve"> формулу (действителен 10 дней).</w:t>
      </w:r>
    </w:p>
    <w:p w:rsidR="00CF3F69" w:rsidRPr="00CF1912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 xml:space="preserve">Время свертывания и </w:t>
      </w:r>
      <w:proofErr w:type="spellStart"/>
      <w:r w:rsidRPr="00CF1912">
        <w:rPr>
          <w:rStyle w:val="FontStyle14"/>
          <w:sz w:val="28"/>
          <w:szCs w:val="28"/>
        </w:rPr>
        <w:t>коагулограмма</w:t>
      </w:r>
      <w:proofErr w:type="spellEnd"/>
      <w:r w:rsidRPr="00CF1912">
        <w:rPr>
          <w:rStyle w:val="FontStyle14"/>
          <w:sz w:val="28"/>
          <w:szCs w:val="28"/>
        </w:rPr>
        <w:t xml:space="preserve"> (действителен 1</w:t>
      </w:r>
      <w:r>
        <w:rPr>
          <w:rStyle w:val="FontStyle14"/>
          <w:sz w:val="28"/>
          <w:szCs w:val="28"/>
        </w:rPr>
        <w:t>0</w:t>
      </w:r>
      <w:r w:rsidRPr="00CF1912">
        <w:rPr>
          <w:rStyle w:val="FontStyle14"/>
          <w:sz w:val="28"/>
          <w:szCs w:val="28"/>
        </w:rPr>
        <w:t xml:space="preserve"> дней).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Биохимический анализ крови: АЛТ, </w:t>
      </w:r>
      <w:r w:rsidRPr="00904FB7">
        <w:rPr>
          <w:rStyle w:val="FontStyle14"/>
          <w:sz w:val="28"/>
          <w:szCs w:val="28"/>
          <w:lang w:val="en-US"/>
        </w:rPr>
        <w:t>ACT</w:t>
      </w:r>
      <w:r w:rsidRPr="00904FB7">
        <w:rPr>
          <w:rStyle w:val="FontStyle14"/>
          <w:sz w:val="28"/>
          <w:szCs w:val="28"/>
        </w:rPr>
        <w:t xml:space="preserve">, сахар, электролиты: калий, натрий, кальций, общий белок, мочевина, </w:t>
      </w:r>
      <w:proofErr w:type="spellStart"/>
      <w:r w:rsidRPr="00904FB7">
        <w:rPr>
          <w:rStyle w:val="FontStyle14"/>
          <w:sz w:val="28"/>
          <w:szCs w:val="28"/>
        </w:rPr>
        <w:t>креатинин</w:t>
      </w:r>
      <w:proofErr w:type="spellEnd"/>
      <w:r w:rsidRPr="00904FB7">
        <w:rPr>
          <w:rStyle w:val="FontStyle14"/>
          <w:sz w:val="28"/>
          <w:szCs w:val="28"/>
        </w:rPr>
        <w:t>, общий</w:t>
      </w:r>
      <w:r>
        <w:rPr>
          <w:rStyle w:val="FontStyle14"/>
          <w:sz w:val="28"/>
          <w:szCs w:val="28"/>
        </w:rPr>
        <w:t xml:space="preserve"> и прямой </w:t>
      </w:r>
      <w:r w:rsidRPr="00904FB7">
        <w:rPr>
          <w:rStyle w:val="FontStyle14"/>
          <w:sz w:val="28"/>
          <w:szCs w:val="28"/>
        </w:rPr>
        <w:t xml:space="preserve"> билируби</w:t>
      </w:r>
      <w:proofErr w:type="gramStart"/>
      <w:r w:rsidRPr="00904FB7">
        <w:rPr>
          <w:rStyle w:val="FontStyle14"/>
          <w:sz w:val="28"/>
          <w:szCs w:val="28"/>
        </w:rPr>
        <w:t>н</w:t>
      </w:r>
      <w:r>
        <w:rPr>
          <w:rStyle w:val="FontStyle14"/>
          <w:sz w:val="28"/>
          <w:szCs w:val="28"/>
        </w:rPr>
        <w:t>(</w:t>
      </w:r>
      <w:proofErr w:type="gramEnd"/>
      <w:r>
        <w:rPr>
          <w:rStyle w:val="FontStyle14"/>
          <w:sz w:val="28"/>
          <w:szCs w:val="28"/>
        </w:rPr>
        <w:t>действительны</w:t>
      </w:r>
      <w:r w:rsidRPr="00904FB7">
        <w:rPr>
          <w:rStyle w:val="FontStyle14"/>
          <w:sz w:val="28"/>
          <w:szCs w:val="28"/>
        </w:rPr>
        <w:t xml:space="preserve"> 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Кровь на </w:t>
      </w:r>
      <w:proofErr w:type="spellStart"/>
      <w:r>
        <w:rPr>
          <w:rStyle w:val="FontStyle14"/>
          <w:sz w:val="28"/>
          <w:szCs w:val="28"/>
        </w:rPr>
        <w:t>микрореакци</w:t>
      </w:r>
      <w:proofErr w:type="gramStart"/>
      <w:r>
        <w:rPr>
          <w:rStyle w:val="FontStyle14"/>
          <w:sz w:val="28"/>
          <w:szCs w:val="28"/>
        </w:rPr>
        <w:t>ю</w:t>
      </w:r>
      <w:proofErr w:type="spellEnd"/>
      <w:r>
        <w:rPr>
          <w:rStyle w:val="FontStyle14"/>
          <w:sz w:val="28"/>
          <w:szCs w:val="28"/>
        </w:rPr>
        <w:t>(</w:t>
      </w:r>
      <w:proofErr w:type="gramEnd"/>
      <w:r>
        <w:rPr>
          <w:rStyle w:val="FontStyle14"/>
          <w:sz w:val="28"/>
          <w:szCs w:val="28"/>
        </w:rPr>
        <w:t xml:space="preserve">действительны 10 дней) </w:t>
      </w:r>
      <w:proofErr w:type="spellStart"/>
      <w:r>
        <w:rPr>
          <w:rStyle w:val="FontStyle14"/>
          <w:sz w:val="28"/>
          <w:szCs w:val="28"/>
        </w:rPr>
        <w:t>или</w:t>
      </w:r>
      <w:r w:rsidRPr="00CF1912">
        <w:rPr>
          <w:rStyle w:val="FontStyle14"/>
          <w:sz w:val="28"/>
          <w:szCs w:val="28"/>
        </w:rPr>
        <w:t>сифилис</w:t>
      </w:r>
      <w:proofErr w:type="spellEnd"/>
      <w:r w:rsidRPr="00CF1912">
        <w:rPr>
          <w:rStyle w:val="FontStyle14"/>
          <w:sz w:val="28"/>
          <w:szCs w:val="28"/>
        </w:rPr>
        <w:t xml:space="preserve"> (</w:t>
      </w:r>
      <w:r w:rsidRPr="00CF1912">
        <w:rPr>
          <w:rStyle w:val="FontStyle14"/>
          <w:sz w:val="28"/>
          <w:szCs w:val="28"/>
          <w:lang w:val="en-US"/>
        </w:rPr>
        <w:t>RW</w:t>
      </w:r>
      <w:r w:rsidRPr="00CF1912">
        <w:rPr>
          <w:rStyle w:val="FontStyle14"/>
          <w:sz w:val="28"/>
          <w:szCs w:val="28"/>
        </w:rPr>
        <w:t xml:space="preserve">) </w:t>
      </w:r>
      <w:r w:rsidRPr="00904FB7">
        <w:rPr>
          <w:rStyle w:val="FontStyle14"/>
          <w:sz w:val="28"/>
          <w:szCs w:val="28"/>
        </w:rPr>
        <w:t xml:space="preserve">(действителен </w:t>
      </w:r>
      <w:r>
        <w:rPr>
          <w:rStyle w:val="FontStyle14"/>
          <w:sz w:val="28"/>
          <w:szCs w:val="28"/>
        </w:rPr>
        <w:t>1</w:t>
      </w:r>
      <w:r w:rsidRPr="00904FB7">
        <w:rPr>
          <w:rStyle w:val="FontStyle14"/>
          <w:sz w:val="28"/>
          <w:szCs w:val="28"/>
        </w:rPr>
        <w:t xml:space="preserve"> месяц, анализ обязателен длявсех, независимо от возраста)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Маркеры гепатитов В, С</w:t>
      </w:r>
      <w:r>
        <w:rPr>
          <w:rStyle w:val="FontStyle14"/>
          <w:sz w:val="28"/>
          <w:szCs w:val="28"/>
        </w:rPr>
        <w:t>, кровь на ВИЧ</w:t>
      </w:r>
      <w:r w:rsidRPr="00904FB7">
        <w:rPr>
          <w:rStyle w:val="FontStyle14"/>
          <w:sz w:val="28"/>
          <w:szCs w:val="28"/>
        </w:rPr>
        <w:t xml:space="preserve"> (действителен </w:t>
      </w:r>
      <w:r>
        <w:rPr>
          <w:rStyle w:val="FontStyle14"/>
          <w:sz w:val="28"/>
          <w:szCs w:val="28"/>
        </w:rPr>
        <w:t>3</w:t>
      </w:r>
      <w:r w:rsidRPr="00904FB7">
        <w:rPr>
          <w:rStyle w:val="FontStyle14"/>
          <w:sz w:val="28"/>
          <w:szCs w:val="28"/>
        </w:rPr>
        <w:t xml:space="preserve"> мес.)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Группа крови и резус-фактор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Общий анализ мочи (действителен 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proofErr w:type="spellStart"/>
      <w:r w:rsidRPr="00904FB7">
        <w:rPr>
          <w:rStyle w:val="FontStyle14"/>
          <w:sz w:val="28"/>
          <w:szCs w:val="28"/>
        </w:rPr>
        <w:t>Бак.посев</w:t>
      </w:r>
      <w:proofErr w:type="spellEnd"/>
      <w:r w:rsidRPr="00904FB7">
        <w:rPr>
          <w:rStyle w:val="FontStyle14"/>
          <w:sz w:val="28"/>
          <w:szCs w:val="28"/>
        </w:rPr>
        <w:t xml:space="preserve"> из конъюнктивальной полости (действителен 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before="5"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Анализ кала на яйца гельминтов (действителен 1 месяц)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proofErr w:type="spellStart"/>
      <w:r w:rsidRPr="00904FB7">
        <w:rPr>
          <w:rStyle w:val="FontStyle14"/>
          <w:sz w:val="28"/>
          <w:szCs w:val="28"/>
        </w:rPr>
        <w:t>Флюроо</w:t>
      </w:r>
      <w:r>
        <w:rPr>
          <w:rStyle w:val="FontStyle14"/>
          <w:sz w:val="28"/>
          <w:szCs w:val="28"/>
        </w:rPr>
        <w:t>графия</w:t>
      </w:r>
      <w:proofErr w:type="spellEnd"/>
      <w:r>
        <w:rPr>
          <w:rStyle w:val="FontStyle14"/>
          <w:sz w:val="28"/>
          <w:szCs w:val="28"/>
        </w:rPr>
        <w:t xml:space="preserve"> с описанием (действительна</w:t>
      </w:r>
      <w:r w:rsidRPr="00904FB7">
        <w:rPr>
          <w:rStyle w:val="FontStyle14"/>
          <w:sz w:val="28"/>
          <w:szCs w:val="28"/>
        </w:rPr>
        <w:t xml:space="preserve"> 1 год)</w:t>
      </w:r>
      <w:r>
        <w:rPr>
          <w:rStyle w:val="FontStyle14"/>
          <w:sz w:val="28"/>
          <w:szCs w:val="28"/>
        </w:rPr>
        <w:t>.</w:t>
      </w:r>
    </w:p>
    <w:p w:rsidR="00CF3F69" w:rsidRPr="0022698B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22698B">
        <w:rPr>
          <w:rStyle w:val="FontStyle14"/>
          <w:sz w:val="28"/>
          <w:szCs w:val="28"/>
        </w:rPr>
        <w:t>ЭКГ с лентой и с расшифровкой (действительна 10 дней)</w:t>
      </w:r>
    </w:p>
    <w:p w:rsidR="00CF3F69" w:rsidRDefault="00CF3F69" w:rsidP="00CF3F69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Консультации: терапевта с описанием физического статуса; ЛОР - врача;стоматолога</w:t>
      </w:r>
      <w:r>
        <w:rPr>
          <w:rStyle w:val="FontStyle14"/>
          <w:sz w:val="28"/>
          <w:szCs w:val="28"/>
        </w:rPr>
        <w:t>, при необходимости санация</w:t>
      </w:r>
      <w:r w:rsidRPr="00904FB7">
        <w:rPr>
          <w:rStyle w:val="FontStyle14"/>
          <w:sz w:val="28"/>
          <w:szCs w:val="28"/>
        </w:rPr>
        <w:t xml:space="preserve"> (действительны 3 месяца)</w:t>
      </w:r>
      <w:r>
        <w:rPr>
          <w:rStyle w:val="FontStyle14"/>
          <w:sz w:val="28"/>
          <w:szCs w:val="28"/>
        </w:rPr>
        <w:t>.</w:t>
      </w:r>
    </w:p>
    <w:p w:rsidR="00CF3F69" w:rsidRPr="00904FB7" w:rsidRDefault="00CF3F69" w:rsidP="00CF3F69">
      <w:pPr>
        <w:pStyle w:val="Style7"/>
        <w:widowControl/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</w:p>
    <w:p w:rsidR="00CF3F69" w:rsidRDefault="00CF3F69" w:rsidP="00CF3F69">
      <w:pPr>
        <w:pStyle w:val="Style8"/>
        <w:widowControl/>
        <w:spacing w:before="5"/>
        <w:jc w:val="center"/>
        <w:rPr>
          <w:rStyle w:val="FontStyle13"/>
          <w:sz w:val="28"/>
          <w:szCs w:val="28"/>
        </w:rPr>
      </w:pPr>
      <w:r w:rsidRPr="00904FB7">
        <w:rPr>
          <w:rStyle w:val="FontStyle13"/>
          <w:sz w:val="28"/>
          <w:szCs w:val="28"/>
          <w:u w:val="single"/>
        </w:rPr>
        <w:t>Для детей</w:t>
      </w:r>
      <w:r>
        <w:rPr>
          <w:rStyle w:val="FontStyle13"/>
          <w:sz w:val="28"/>
          <w:szCs w:val="28"/>
          <w:u w:val="single"/>
        </w:rPr>
        <w:t xml:space="preserve"> (до 14 лет 11 </w:t>
      </w:r>
      <w:proofErr w:type="spellStart"/>
      <w:r>
        <w:rPr>
          <w:rStyle w:val="FontStyle13"/>
          <w:sz w:val="28"/>
          <w:szCs w:val="28"/>
          <w:u w:val="single"/>
        </w:rPr>
        <w:t>мес</w:t>
      </w:r>
      <w:proofErr w:type="spellEnd"/>
      <w:r>
        <w:rPr>
          <w:rStyle w:val="FontStyle13"/>
          <w:sz w:val="28"/>
          <w:szCs w:val="28"/>
          <w:u w:val="single"/>
        </w:rPr>
        <w:t>)</w:t>
      </w:r>
      <w:r w:rsidRPr="00904FB7">
        <w:rPr>
          <w:rStyle w:val="FontStyle13"/>
          <w:sz w:val="28"/>
          <w:szCs w:val="28"/>
        </w:rPr>
        <w:t>:</w:t>
      </w:r>
    </w:p>
    <w:p w:rsidR="00CF3F69" w:rsidRPr="00904FB7" w:rsidRDefault="00CF3F69" w:rsidP="00CF3F69">
      <w:pPr>
        <w:pStyle w:val="Style8"/>
        <w:widowControl/>
        <w:spacing w:before="5"/>
        <w:jc w:val="center"/>
        <w:rPr>
          <w:rStyle w:val="FontStyle13"/>
          <w:sz w:val="28"/>
          <w:szCs w:val="28"/>
        </w:rPr>
      </w:pP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Общий анализ крови (развернутый) (действителен 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 Общий анализ мочи (1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Бак. посев из конъюнктивальной полости (на хирургическое лечение, на консервативное лечение при </w:t>
      </w:r>
      <w:proofErr w:type="spellStart"/>
      <w:r w:rsidRPr="00904FB7">
        <w:rPr>
          <w:rStyle w:val="FontStyle14"/>
          <w:sz w:val="28"/>
          <w:szCs w:val="28"/>
        </w:rPr>
        <w:t>кератоувеитах</w:t>
      </w:r>
      <w:proofErr w:type="spellEnd"/>
      <w:r w:rsidRPr="00904FB7">
        <w:rPr>
          <w:rStyle w:val="FontStyle14"/>
          <w:sz w:val="28"/>
          <w:szCs w:val="28"/>
        </w:rPr>
        <w:t>) (действителен 1</w:t>
      </w:r>
      <w:r>
        <w:rPr>
          <w:rStyle w:val="FontStyle14"/>
          <w:sz w:val="28"/>
          <w:szCs w:val="28"/>
        </w:rPr>
        <w:t>0</w:t>
      </w:r>
      <w:r w:rsidRPr="00904FB7">
        <w:rPr>
          <w:rStyle w:val="FontStyle14"/>
          <w:sz w:val="28"/>
          <w:szCs w:val="28"/>
        </w:rPr>
        <w:t xml:space="preserve"> дней)</w:t>
      </w:r>
    </w:p>
    <w:p w:rsidR="00CF3F69" w:rsidRPr="007C698B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Биохимия крови: АЛТ, </w:t>
      </w:r>
      <w:r w:rsidRPr="00904FB7">
        <w:rPr>
          <w:rStyle w:val="FontStyle14"/>
          <w:sz w:val="28"/>
          <w:szCs w:val="28"/>
          <w:lang w:val="en-US"/>
        </w:rPr>
        <w:t>ACT</w:t>
      </w:r>
      <w:r w:rsidRPr="00904FB7">
        <w:rPr>
          <w:rStyle w:val="FontStyle14"/>
          <w:sz w:val="28"/>
          <w:szCs w:val="28"/>
        </w:rPr>
        <w:t xml:space="preserve">, сахар крови - всем. Общий и прямой билирубин, общий белок, мочевина, </w:t>
      </w:r>
      <w:proofErr w:type="spellStart"/>
      <w:r w:rsidRPr="00904FB7">
        <w:rPr>
          <w:rStyle w:val="FontStyle14"/>
          <w:sz w:val="28"/>
          <w:szCs w:val="28"/>
        </w:rPr>
        <w:t>креатинин</w:t>
      </w:r>
      <w:proofErr w:type="spellEnd"/>
      <w:r w:rsidRPr="00904FB7">
        <w:rPr>
          <w:rStyle w:val="FontStyle14"/>
          <w:sz w:val="28"/>
          <w:szCs w:val="28"/>
        </w:rPr>
        <w:t>, калий - для больных на хир</w:t>
      </w:r>
      <w:r>
        <w:rPr>
          <w:rStyle w:val="FontStyle14"/>
          <w:sz w:val="28"/>
          <w:szCs w:val="28"/>
        </w:rPr>
        <w:t>ургическое лечение (действительны 2</w:t>
      </w:r>
      <w:r w:rsidRPr="007C698B">
        <w:rPr>
          <w:rStyle w:val="FontStyle14"/>
          <w:sz w:val="28"/>
          <w:szCs w:val="28"/>
        </w:rPr>
        <w:t>0 дней)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Кал на яйца гельминтов (действителен </w:t>
      </w:r>
      <w:r>
        <w:rPr>
          <w:rStyle w:val="FontStyle14"/>
          <w:sz w:val="28"/>
          <w:szCs w:val="28"/>
        </w:rPr>
        <w:t>2</w:t>
      </w:r>
      <w:r w:rsidRPr="00904FB7">
        <w:rPr>
          <w:rStyle w:val="FontStyle14"/>
          <w:sz w:val="28"/>
          <w:szCs w:val="28"/>
        </w:rPr>
        <w:t>0 дней)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Коагулограмма</w:t>
      </w:r>
      <w:r w:rsidRPr="00904FB7">
        <w:rPr>
          <w:rStyle w:val="FontStyle14"/>
          <w:sz w:val="28"/>
          <w:szCs w:val="28"/>
        </w:rPr>
        <w:t>-на</w:t>
      </w:r>
      <w:proofErr w:type="spellEnd"/>
      <w:r w:rsidRPr="00904FB7">
        <w:rPr>
          <w:rStyle w:val="FontStyle14"/>
          <w:sz w:val="28"/>
          <w:szCs w:val="28"/>
        </w:rPr>
        <w:t xml:space="preserve"> хирургическое лечение (действителен </w:t>
      </w:r>
      <w:r>
        <w:rPr>
          <w:rStyle w:val="FontStyle14"/>
          <w:sz w:val="28"/>
          <w:szCs w:val="28"/>
        </w:rPr>
        <w:t>2</w:t>
      </w:r>
      <w:r w:rsidRPr="00904FB7">
        <w:rPr>
          <w:rStyle w:val="FontStyle14"/>
          <w:sz w:val="28"/>
          <w:szCs w:val="28"/>
        </w:rPr>
        <w:t>0 дней)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lastRenderedPageBreak/>
        <w:t xml:space="preserve">Кровь на ВИЧ (действителен 3 </w:t>
      </w:r>
      <w:proofErr w:type="spellStart"/>
      <w:r w:rsidRPr="00904FB7">
        <w:rPr>
          <w:rStyle w:val="FontStyle14"/>
          <w:sz w:val="28"/>
          <w:szCs w:val="28"/>
        </w:rPr>
        <w:t>мес</w:t>
      </w:r>
      <w:proofErr w:type="spellEnd"/>
      <w:r w:rsidRPr="00904FB7">
        <w:rPr>
          <w:rStyle w:val="FontStyle14"/>
          <w:sz w:val="28"/>
          <w:szCs w:val="28"/>
        </w:rPr>
        <w:t>)</w:t>
      </w:r>
    </w:p>
    <w:p w:rsidR="00CF3F69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Кровь на маркеры гепатитов В и С (действителен </w:t>
      </w:r>
      <w:r>
        <w:rPr>
          <w:rStyle w:val="FontStyle14"/>
          <w:sz w:val="28"/>
          <w:szCs w:val="28"/>
        </w:rPr>
        <w:t>3</w:t>
      </w:r>
      <w:r w:rsidRPr="00904FB7">
        <w:rPr>
          <w:rStyle w:val="FontStyle14"/>
          <w:sz w:val="28"/>
          <w:szCs w:val="28"/>
        </w:rPr>
        <w:t>мес)</w:t>
      </w:r>
    </w:p>
    <w:p w:rsidR="00CF3F69" w:rsidRPr="002528EE" w:rsidRDefault="00CF3F69" w:rsidP="00CF3F69">
      <w:pPr>
        <w:pStyle w:val="Style7"/>
        <w:widowControl/>
        <w:numPr>
          <w:ilvl w:val="0"/>
          <w:numId w:val="1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Группа крови и резус фактор (срок не ограничен)</w:t>
      </w:r>
    </w:p>
    <w:p w:rsidR="00CF3F69" w:rsidRPr="002528EE" w:rsidRDefault="00CF3F69" w:rsidP="00CF3F69">
      <w:pPr>
        <w:pStyle w:val="Style9"/>
        <w:widowControl/>
        <w:tabs>
          <w:tab w:val="left" w:pos="426"/>
        </w:tabs>
        <w:ind w:left="284" w:hanging="284"/>
        <w:jc w:val="both"/>
        <w:rPr>
          <w:rStyle w:val="FontStyle14"/>
          <w:sz w:val="28"/>
          <w:szCs w:val="28"/>
          <w:u w:val="single"/>
        </w:rPr>
      </w:pPr>
      <w:r w:rsidRPr="002528EE">
        <w:rPr>
          <w:rStyle w:val="FontStyle14"/>
          <w:i/>
          <w:sz w:val="28"/>
          <w:szCs w:val="28"/>
          <w:u w:val="single"/>
        </w:rPr>
        <w:t>Консультации</w:t>
      </w:r>
      <w:r w:rsidRPr="002528EE">
        <w:rPr>
          <w:rStyle w:val="FontStyle14"/>
          <w:sz w:val="28"/>
          <w:szCs w:val="28"/>
          <w:u w:val="single"/>
        </w:rPr>
        <w:t>:</w:t>
      </w:r>
    </w:p>
    <w:p w:rsidR="00CF3F69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Невролога (действителен 1 </w:t>
      </w:r>
      <w:proofErr w:type="spellStart"/>
      <w:r w:rsidRPr="00904FB7">
        <w:rPr>
          <w:rStyle w:val="FontStyle14"/>
          <w:sz w:val="28"/>
          <w:szCs w:val="28"/>
        </w:rPr>
        <w:t>мес</w:t>
      </w:r>
      <w:proofErr w:type="spellEnd"/>
      <w:r w:rsidRPr="00904FB7">
        <w:rPr>
          <w:rStyle w:val="FontStyle14"/>
          <w:sz w:val="28"/>
          <w:szCs w:val="28"/>
        </w:rPr>
        <w:t>)</w:t>
      </w:r>
    </w:p>
    <w:p w:rsidR="00CF3F69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ЛОР - врача (+ санация в случае необходимости) (действителен 1 </w:t>
      </w:r>
      <w:proofErr w:type="spellStart"/>
      <w:r w:rsidRPr="00904FB7">
        <w:rPr>
          <w:rStyle w:val="FontStyle14"/>
          <w:sz w:val="28"/>
          <w:szCs w:val="28"/>
        </w:rPr>
        <w:t>мес</w:t>
      </w:r>
      <w:proofErr w:type="spellEnd"/>
      <w:r w:rsidRPr="00904FB7">
        <w:rPr>
          <w:rStyle w:val="FontStyle14"/>
          <w:sz w:val="28"/>
          <w:szCs w:val="28"/>
        </w:rPr>
        <w:t>)</w:t>
      </w:r>
    </w:p>
    <w:p w:rsidR="00CF3F69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Стоматолога (+ санация) (действителен 1 </w:t>
      </w:r>
      <w:proofErr w:type="spellStart"/>
      <w:r w:rsidRPr="00904FB7">
        <w:rPr>
          <w:rStyle w:val="FontStyle14"/>
          <w:sz w:val="28"/>
          <w:szCs w:val="28"/>
        </w:rPr>
        <w:t>мес</w:t>
      </w:r>
      <w:proofErr w:type="spellEnd"/>
      <w:r w:rsidRPr="00904FB7">
        <w:rPr>
          <w:rStyle w:val="FontStyle14"/>
          <w:sz w:val="28"/>
          <w:szCs w:val="28"/>
        </w:rPr>
        <w:t>)</w:t>
      </w:r>
    </w:p>
    <w:p w:rsidR="00CF3F69" w:rsidRPr="005043D1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 xml:space="preserve">ЭКГ-лента с расшифровкой (действителен 1 </w:t>
      </w:r>
      <w:proofErr w:type="spellStart"/>
      <w:r w:rsidRPr="005043D1">
        <w:rPr>
          <w:rStyle w:val="FontStyle14"/>
          <w:sz w:val="28"/>
          <w:szCs w:val="28"/>
        </w:rPr>
        <w:t>мес</w:t>
      </w:r>
      <w:proofErr w:type="spellEnd"/>
      <w:r w:rsidRPr="005043D1">
        <w:rPr>
          <w:rStyle w:val="FontStyle14"/>
          <w:sz w:val="28"/>
          <w:szCs w:val="28"/>
        </w:rPr>
        <w:t>)</w:t>
      </w:r>
    </w:p>
    <w:p w:rsidR="00CF3F69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Справка </w:t>
      </w:r>
      <w:r>
        <w:rPr>
          <w:rStyle w:val="FontStyle14"/>
          <w:sz w:val="28"/>
          <w:szCs w:val="28"/>
        </w:rPr>
        <w:t xml:space="preserve">об </w:t>
      </w:r>
      <w:proofErr w:type="spellStart"/>
      <w:r>
        <w:rPr>
          <w:rStyle w:val="FontStyle14"/>
          <w:sz w:val="28"/>
          <w:szCs w:val="28"/>
        </w:rPr>
        <w:t>эпид</w:t>
      </w:r>
      <w:proofErr w:type="spellEnd"/>
      <w:r>
        <w:rPr>
          <w:rStyle w:val="FontStyle14"/>
          <w:sz w:val="28"/>
          <w:szCs w:val="28"/>
        </w:rPr>
        <w:t>. окружении (действительна</w:t>
      </w:r>
      <w:r w:rsidRPr="00904FB7">
        <w:rPr>
          <w:rStyle w:val="FontStyle14"/>
          <w:sz w:val="28"/>
          <w:szCs w:val="28"/>
        </w:rPr>
        <w:t xml:space="preserve"> 3 дня)</w:t>
      </w:r>
    </w:p>
    <w:p w:rsidR="00CF3F69" w:rsidRPr="00904FB7" w:rsidRDefault="00CF3F69" w:rsidP="00CF3F69">
      <w:pPr>
        <w:pStyle w:val="Style4"/>
        <w:widowControl/>
        <w:numPr>
          <w:ilvl w:val="0"/>
          <w:numId w:val="1"/>
        </w:numPr>
        <w:tabs>
          <w:tab w:val="left" w:pos="216"/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Консультации узких специалистов (эндокринолог, </w:t>
      </w:r>
      <w:proofErr w:type="spellStart"/>
      <w:r>
        <w:rPr>
          <w:rStyle w:val="FontStyle14"/>
          <w:sz w:val="28"/>
          <w:szCs w:val="28"/>
        </w:rPr>
        <w:t>кардиоревматолог</w:t>
      </w:r>
      <w:proofErr w:type="spellEnd"/>
      <w:r>
        <w:rPr>
          <w:rStyle w:val="FontStyle14"/>
          <w:sz w:val="28"/>
          <w:szCs w:val="28"/>
        </w:rPr>
        <w:t>, нейрохирург и пр.) при наличии сопутствующей патологии.</w:t>
      </w:r>
    </w:p>
    <w:p w:rsidR="00CF3F69" w:rsidRDefault="00CF3F69" w:rsidP="00CF3F69">
      <w:pPr>
        <w:pStyle w:val="Style3"/>
        <w:widowControl/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Дети  до  3   лет  госпитализируются  с  матерью,  при  этом  матери необходимо иметь с собой следующие анализы: микро реакция, кал на яйца гельминтов (действительны 1 </w:t>
      </w:r>
      <w:proofErr w:type="spellStart"/>
      <w:proofErr w:type="gramStart"/>
      <w:r w:rsidRPr="00904FB7">
        <w:rPr>
          <w:rStyle w:val="FontStyle14"/>
          <w:sz w:val="28"/>
          <w:szCs w:val="28"/>
        </w:rPr>
        <w:t>мес</w:t>
      </w:r>
      <w:proofErr w:type="spellEnd"/>
      <w:proofErr w:type="gramEnd"/>
      <w:r w:rsidRPr="00904FB7">
        <w:rPr>
          <w:rStyle w:val="FontStyle14"/>
          <w:sz w:val="28"/>
          <w:szCs w:val="28"/>
        </w:rPr>
        <w:t xml:space="preserve">), флюорография (действительна 1 год). </w:t>
      </w:r>
    </w:p>
    <w:p w:rsidR="00CF3F69" w:rsidRDefault="00CF3F69" w:rsidP="00CF3F69">
      <w:pPr>
        <w:pStyle w:val="Style3"/>
        <w:widowControl/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Результаты обследований могут быть оформлены в виде выписки из амбулаторной карты, где должны быть указаны дата, номер и результаты исследований.   Выписка   подписывается   зам.   главного   врача   ПМСП   и скрепляется печатью.</w:t>
      </w:r>
    </w:p>
    <w:p w:rsidR="00CF3F69" w:rsidRDefault="00CF3F69" w:rsidP="00CF3F69">
      <w:pPr>
        <w:pStyle w:val="Style3"/>
        <w:widowControl/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</w:p>
    <w:p w:rsidR="00CF3F69" w:rsidRDefault="00CF3F69" w:rsidP="00CF3F69">
      <w:pPr>
        <w:pStyle w:val="Style3"/>
        <w:widowControl/>
        <w:spacing w:line="240" w:lineRule="auto"/>
        <w:jc w:val="center"/>
        <w:rPr>
          <w:rStyle w:val="FontStyle14"/>
          <w:b/>
          <w:sz w:val="28"/>
          <w:szCs w:val="28"/>
          <w:u w:val="single"/>
        </w:rPr>
      </w:pPr>
      <w:r w:rsidRPr="000D773C">
        <w:rPr>
          <w:rStyle w:val="FontStyle14"/>
          <w:b/>
          <w:sz w:val="28"/>
          <w:szCs w:val="28"/>
          <w:u w:val="single"/>
        </w:rPr>
        <w:t xml:space="preserve">По </w:t>
      </w:r>
      <w:proofErr w:type="spellStart"/>
      <w:r w:rsidRPr="000D773C">
        <w:rPr>
          <w:rStyle w:val="FontStyle14"/>
          <w:b/>
          <w:sz w:val="28"/>
          <w:szCs w:val="28"/>
          <w:u w:val="single"/>
        </w:rPr>
        <w:t>ретинопатии</w:t>
      </w:r>
      <w:proofErr w:type="spellEnd"/>
      <w:r w:rsidRPr="005215CE">
        <w:rPr>
          <w:rStyle w:val="FontStyle14"/>
          <w:b/>
          <w:sz w:val="28"/>
          <w:szCs w:val="28"/>
          <w:u w:val="single"/>
        </w:rPr>
        <w:t xml:space="preserve"> недоношенных:</w:t>
      </w:r>
    </w:p>
    <w:p w:rsidR="00CF3F69" w:rsidRDefault="00CF3F69" w:rsidP="00CF3F69">
      <w:pPr>
        <w:pStyle w:val="Style3"/>
        <w:widowControl/>
        <w:spacing w:line="240" w:lineRule="auto"/>
        <w:jc w:val="center"/>
        <w:rPr>
          <w:rStyle w:val="FontStyle14"/>
          <w:b/>
          <w:sz w:val="28"/>
          <w:szCs w:val="28"/>
          <w:u w:val="single"/>
        </w:rPr>
      </w:pPr>
    </w:p>
    <w:p w:rsidR="00CF3F69" w:rsidRPr="005215CE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Направление отдела здравоохранения на госпитализацию</w:t>
      </w:r>
    </w:p>
    <w:p w:rsidR="00CF3F69" w:rsidRPr="005215CE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Код на портал и с талоном направления</w:t>
      </w:r>
    </w:p>
    <w:p w:rsidR="00CF3F69" w:rsidRPr="005215CE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Выписку из истории развития ребенка (ф112/у)</w:t>
      </w:r>
    </w:p>
    <w:p w:rsidR="00CF3F69" w:rsidRPr="005215CE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 xml:space="preserve">Справка об </w:t>
      </w:r>
      <w:proofErr w:type="spellStart"/>
      <w:r>
        <w:rPr>
          <w:rStyle w:val="FontStyle14"/>
          <w:sz w:val="28"/>
          <w:szCs w:val="28"/>
        </w:rPr>
        <w:t>эпид</w:t>
      </w:r>
      <w:proofErr w:type="spellEnd"/>
      <w:r>
        <w:rPr>
          <w:rStyle w:val="FontStyle14"/>
          <w:sz w:val="28"/>
          <w:szCs w:val="28"/>
        </w:rPr>
        <w:t xml:space="preserve"> окружении ребенка по дому за последний месяц</w:t>
      </w:r>
    </w:p>
    <w:p w:rsidR="00CF3F69" w:rsidRDefault="00CF3F69" w:rsidP="00CF3F69">
      <w:pPr>
        <w:pStyle w:val="Style3"/>
        <w:widowControl/>
        <w:spacing w:line="240" w:lineRule="auto"/>
        <w:ind w:left="63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(сроком годности  3 дня)</w:t>
      </w:r>
    </w:p>
    <w:p w:rsidR="00CF3F69" w:rsidRPr="00656EB4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Общий анализ крови (развернутый) (действителен 10 дней)</w:t>
      </w:r>
    </w:p>
    <w:p w:rsidR="00CF3F69" w:rsidRPr="00656EB4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b/>
          <w:sz w:val="28"/>
          <w:szCs w:val="28"/>
          <w:u w:val="single"/>
        </w:rPr>
      </w:pPr>
      <w:r>
        <w:rPr>
          <w:rStyle w:val="FontStyle14"/>
          <w:sz w:val="28"/>
          <w:szCs w:val="28"/>
        </w:rPr>
        <w:t>Общий анализ мочи (10 дней)</w:t>
      </w:r>
    </w:p>
    <w:p w:rsidR="00CF3F69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Бак</w:t>
      </w:r>
      <w:proofErr w:type="gramStart"/>
      <w:r>
        <w:rPr>
          <w:rStyle w:val="FontStyle14"/>
          <w:sz w:val="28"/>
          <w:szCs w:val="28"/>
        </w:rPr>
        <w:t>.</w:t>
      </w:r>
      <w:proofErr w:type="gram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п</w:t>
      </w:r>
      <w:proofErr w:type="gramEnd"/>
      <w:r w:rsidRPr="00656EB4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с</w:t>
      </w:r>
      <w:r w:rsidRPr="00656EB4">
        <w:rPr>
          <w:rStyle w:val="FontStyle14"/>
          <w:sz w:val="28"/>
          <w:szCs w:val="28"/>
        </w:rPr>
        <w:t>ев из конъюнк</w:t>
      </w:r>
      <w:r>
        <w:rPr>
          <w:rStyle w:val="FontStyle14"/>
          <w:sz w:val="28"/>
          <w:szCs w:val="28"/>
        </w:rPr>
        <w:t>тивальный полости (на хирургическое лечение 10 дней)</w:t>
      </w:r>
    </w:p>
    <w:p w:rsidR="00CF3F69" w:rsidRPr="002528EE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Биохимия крови: АЛТ</w:t>
      </w:r>
      <w:proofErr w:type="gramStart"/>
      <w:r>
        <w:rPr>
          <w:rStyle w:val="FontStyle14"/>
          <w:sz w:val="28"/>
          <w:szCs w:val="28"/>
        </w:rPr>
        <w:t>,А</w:t>
      </w:r>
      <w:proofErr w:type="gramEnd"/>
      <w:r>
        <w:rPr>
          <w:rStyle w:val="FontStyle14"/>
          <w:sz w:val="28"/>
          <w:szCs w:val="28"/>
        </w:rPr>
        <w:t xml:space="preserve">СТ, сахар крови –всем. Дополнительно на хирургическое лечение: </w:t>
      </w:r>
      <w:r w:rsidRPr="00904FB7">
        <w:rPr>
          <w:rStyle w:val="FontStyle14"/>
          <w:sz w:val="28"/>
          <w:szCs w:val="28"/>
        </w:rPr>
        <w:t xml:space="preserve">Общий и прямой билирубин, общий белок, мочевина, </w:t>
      </w:r>
      <w:proofErr w:type="spellStart"/>
      <w:r w:rsidRPr="00904FB7">
        <w:rPr>
          <w:rStyle w:val="FontStyle14"/>
          <w:sz w:val="28"/>
          <w:szCs w:val="28"/>
        </w:rPr>
        <w:t>креатинин</w:t>
      </w:r>
      <w:proofErr w:type="spellEnd"/>
      <w:r w:rsidRPr="00904FB7">
        <w:rPr>
          <w:rStyle w:val="FontStyle14"/>
          <w:sz w:val="28"/>
          <w:szCs w:val="28"/>
        </w:rPr>
        <w:t xml:space="preserve">, калий - </w:t>
      </w:r>
      <w:r>
        <w:rPr>
          <w:rStyle w:val="FontStyle14"/>
          <w:sz w:val="28"/>
          <w:szCs w:val="28"/>
        </w:rPr>
        <w:t>(20 дней)</w:t>
      </w:r>
    </w:p>
    <w:p w:rsidR="00CF3F69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Коагулограмма</w:t>
      </w:r>
      <w:proofErr w:type="spellEnd"/>
      <w:r>
        <w:rPr>
          <w:rStyle w:val="FontStyle14"/>
          <w:sz w:val="28"/>
          <w:szCs w:val="28"/>
        </w:rPr>
        <w:t xml:space="preserve"> (20 дней)</w:t>
      </w:r>
    </w:p>
    <w:p w:rsidR="00CF3F69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Кровь на ВИЧ (3 </w:t>
      </w:r>
      <w:proofErr w:type="spellStart"/>
      <w:r>
        <w:rPr>
          <w:rStyle w:val="FontStyle14"/>
          <w:sz w:val="28"/>
          <w:szCs w:val="28"/>
        </w:rPr>
        <w:t>мес</w:t>
      </w:r>
      <w:proofErr w:type="spellEnd"/>
      <w:r>
        <w:rPr>
          <w:rStyle w:val="FontStyle14"/>
          <w:sz w:val="28"/>
          <w:szCs w:val="28"/>
        </w:rPr>
        <w:t>)</w:t>
      </w:r>
    </w:p>
    <w:p w:rsidR="00CF3F69" w:rsidRPr="002528EE" w:rsidRDefault="00CF3F69" w:rsidP="00CF3F69">
      <w:pPr>
        <w:pStyle w:val="Style7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Кровь на маркеры гепатитов В и С (действителен </w:t>
      </w:r>
      <w:r>
        <w:rPr>
          <w:rStyle w:val="FontStyle14"/>
          <w:sz w:val="28"/>
          <w:szCs w:val="28"/>
        </w:rPr>
        <w:t>3</w:t>
      </w:r>
      <w:r w:rsidRPr="00904FB7">
        <w:rPr>
          <w:rStyle w:val="FontStyle14"/>
          <w:sz w:val="28"/>
          <w:szCs w:val="28"/>
        </w:rPr>
        <w:t>мес)</w:t>
      </w:r>
    </w:p>
    <w:p w:rsidR="00CF3F69" w:rsidRDefault="00CF3F69" w:rsidP="00CF3F69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ЭКГ – лента с расшифровкой (1 месяц)</w:t>
      </w:r>
    </w:p>
    <w:p w:rsidR="00CF3F69" w:rsidRPr="00AE50AA" w:rsidRDefault="00CF3F69" w:rsidP="00CF3F69">
      <w:pPr>
        <w:pStyle w:val="Style7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 xml:space="preserve">Кал на яйца гельминтов (действителен </w:t>
      </w:r>
      <w:r>
        <w:rPr>
          <w:rStyle w:val="FontStyle14"/>
          <w:sz w:val="28"/>
          <w:szCs w:val="28"/>
        </w:rPr>
        <w:t>2</w:t>
      </w:r>
      <w:r w:rsidRPr="00904FB7">
        <w:rPr>
          <w:rStyle w:val="FontStyle14"/>
          <w:sz w:val="28"/>
          <w:szCs w:val="28"/>
        </w:rPr>
        <w:t>0 дней)</w:t>
      </w:r>
    </w:p>
    <w:p w:rsidR="00CF3F69" w:rsidRPr="00AE50AA" w:rsidRDefault="00CF3F69" w:rsidP="00CF3F69">
      <w:pPr>
        <w:pStyle w:val="Style7"/>
        <w:widowControl/>
        <w:numPr>
          <w:ilvl w:val="0"/>
          <w:numId w:val="2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Группа крови и резус фактор (срок не ограничен)</w:t>
      </w:r>
    </w:p>
    <w:p w:rsidR="00CF3F69" w:rsidRDefault="00CF3F69" w:rsidP="00CF3F69">
      <w:pPr>
        <w:pStyle w:val="Style3"/>
        <w:widowControl/>
        <w:spacing w:line="240" w:lineRule="auto"/>
        <w:ind w:left="273"/>
        <w:jc w:val="both"/>
        <w:rPr>
          <w:rStyle w:val="FontStyle14"/>
          <w:sz w:val="28"/>
          <w:szCs w:val="28"/>
        </w:rPr>
      </w:pPr>
      <w:r w:rsidRPr="002528EE">
        <w:rPr>
          <w:rStyle w:val="FontStyle14"/>
          <w:i/>
          <w:sz w:val="28"/>
          <w:szCs w:val="28"/>
          <w:u w:val="single"/>
        </w:rPr>
        <w:t>Консультации</w:t>
      </w:r>
      <w:r>
        <w:rPr>
          <w:rStyle w:val="FontStyle14"/>
          <w:sz w:val="28"/>
          <w:szCs w:val="28"/>
        </w:rPr>
        <w:t>:</w:t>
      </w:r>
    </w:p>
    <w:p w:rsidR="00CF3F69" w:rsidRDefault="00CF3F69" w:rsidP="00CF3F69">
      <w:pPr>
        <w:pStyle w:val="Style3"/>
        <w:widowControl/>
        <w:numPr>
          <w:ilvl w:val="0"/>
          <w:numId w:val="3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Невропатолога (1мес)</w:t>
      </w:r>
    </w:p>
    <w:p w:rsidR="00CF3F69" w:rsidRDefault="00CF3F69" w:rsidP="00CF3F69">
      <w:pPr>
        <w:pStyle w:val="Style3"/>
        <w:widowControl/>
        <w:numPr>
          <w:ilvl w:val="0"/>
          <w:numId w:val="3"/>
        </w:numPr>
        <w:spacing w:line="240" w:lineRule="auto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Лор</w:t>
      </w:r>
      <w:proofErr w:type="spellEnd"/>
      <w:r>
        <w:rPr>
          <w:rStyle w:val="FontStyle14"/>
          <w:sz w:val="28"/>
          <w:szCs w:val="28"/>
        </w:rPr>
        <w:t xml:space="preserve"> (1 </w:t>
      </w:r>
      <w:proofErr w:type="spellStart"/>
      <w:r>
        <w:rPr>
          <w:rStyle w:val="FontStyle14"/>
          <w:sz w:val="28"/>
          <w:szCs w:val="28"/>
        </w:rPr>
        <w:t>мес</w:t>
      </w:r>
      <w:proofErr w:type="spellEnd"/>
      <w:r>
        <w:rPr>
          <w:rStyle w:val="FontStyle14"/>
          <w:sz w:val="28"/>
          <w:szCs w:val="28"/>
        </w:rPr>
        <w:t>)</w:t>
      </w:r>
    </w:p>
    <w:p w:rsidR="00CF3F69" w:rsidRPr="002528EE" w:rsidRDefault="00CF3F69" w:rsidP="00CF3F69">
      <w:pPr>
        <w:pStyle w:val="Style3"/>
        <w:widowControl/>
        <w:numPr>
          <w:ilvl w:val="0"/>
          <w:numId w:val="3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Стоматолог (1 </w:t>
      </w:r>
      <w:proofErr w:type="spellStart"/>
      <w:r>
        <w:rPr>
          <w:rStyle w:val="FontStyle14"/>
          <w:sz w:val="28"/>
          <w:szCs w:val="28"/>
        </w:rPr>
        <w:t>мес</w:t>
      </w:r>
      <w:proofErr w:type="spellEnd"/>
      <w:r>
        <w:rPr>
          <w:rStyle w:val="FontStyle14"/>
          <w:sz w:val="28"/>
          <w:szCs w:val="28"/>
        </w:rPr>
        <w:t>)</w:t>
      </w:r>
    </w:p>
    <w:p w:rsidR="00CF3F69" w:rsidRPr="002528EE" w:rsidRDefault="00CF3F69" w:rsidP="00CF3F69">
      <w:pPr>
        <w:pStyle w:val="Style3"/>
        <w:widowControl/>
        <w:spacing w:line="240" w:lineRule="auto"/>
        <w:ind w:left="633"/>
        <w:jc w:val="both"/>
        <w:rPr>
          <w:rStyle w:val="FontStyle14"/>
          <w:i/>
          <w:sz w:val="28"/>
          <w:szCs w:val="28"/>
          <w:u w:val="single"/>
        </w:rPr>
      </w:pPr>
      <w:r w:rsidRPr="002528EE">
        <w:rPr>
          <w:rStyle w:val="FontStyle14"/>
          <w:i/>
          <w:sz w:val="28"/>
          <w:szCs w:val="28"/>
          <w:u w:val="single"/>
        </w:rPr>
        <w:t>На маму</w:t>
      </w:r>
    </w:p>
    <w:p w:rsidR="00CF3F69" w:rsidRDefault="00CF3F69" w:rsidP="00CF3F69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Микрореакция</w:t>
      </w:r>
      <w:proofErr w:type="spellEnd"/>
      <w:r>
        <w:rPr>
          <w:rStyle w:val="FontStyle14"/>
          <w:sz w:val="28"/>
          <w:szCs w:val="28"/>
        </w:rPr>
        <w:t xml:space="preserve"> крови</w:t>
      </w:r>
    </w:p>
    <w:p w:rsidR="00CF3F69" w:rsidRDefault="00CF3F69" w:rsidP="00CF3F69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Флюрография</w:t>
      </w:r>
      <w:proofErr w:type="spellEnd"/>
    </w:p>
    <w:p w:rsidR="00CF3F69" w:rsidRDefault="00CF3F69" w:rsidP="00CF3F69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8"/>
          <w:szCs w:val="28"/>
        </w:rPr>
      </w:pPr>
      <w:r w:rsidRPr="002528EE">
        <w:rPr>
          <w:rStyle w:val="FontStyle14"/>
          <w:sz w:val="28"/>
          <w:szCs w:val="28"/>
        </w:rPr>
        <w:t>Ка</w:t>
      </w:r>
      <w:r w:rsidRPr="002528EE">
        <w:rPr>
          <w:rStyle w:val="FontStyle14"/>
          <w:sz w:val="28"/>
          <w:szCs w:val="28"/>
          <w:lang w:val="kk-KZ"/>
        </w:rPr>
        <w:t>л</w:t>
      </w:r>
      <w:r w:rsidRPr="002528EE">
        <w:rPr>
          <w:rStyle w:val="FontStyle14"/>
          <w:sz w:val="28"/>
          <w:szCs w:val="28"/>
        </w:rPr>
        <w:t xml:space="preserve">на я/глист </w:t>
      </w:r>
    </w:p>
    <w:p w:rsidR="00CF3F69" w:rsidRDefault="00CF3F69" w:rsidP="00CF3F6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CF3F69" w:rsidRPr="00FF7CE8" w:rsidRDefault="00CF3F69" w:rsidP="00CF3F69">
      <w:pPr>
        <w:pStyle w:val="Style3"/>
        <w:widowControl/>
        <w:spacing w:line="240" w:lineRule="auto"/>
        <w:jc w:val="both"/>
        <w:rPr>
          <w:rStyle w:val="FontStyle13"/>
          <w:b w:val="0"/>
          <w:bCs w:val="0"/>
          <w:spacing w:val="10"/>
          <w:sz w:val="28"/>
          <w:szCs w:val="28"/>
        </w:rPr>
      </w:pPr>
    </w:p>
    <w:p w:rsidR="00CF3F69" w:rsidRDefault="00CF3F69" w:rsidP="00CF3F69">
      <w:pPr>
        <w:pStyle w:val="Style6"/>
        <w:widowControl/>
        <w:spacing w:line="240" w:lineRule="auto"/>
        <w:ind w:right="518" w:firstLine="0"/>
        <w:jc w:val="center"/>
        <w:rPr>
          <w:rStyle w:val="FontStyle13"/>
          <w:sz w:val="28"/>
          <w:szCs w:val="28"/>
          <w:u w:val="single"/>
        </w:rPr>
      </w:pPr>
      <w:r w:rsidRPr="00904FB7">
        <w:rPr>
          <w:rStyle w:val="FontStyle13"/>
          <w:sz w:val="28"/>
          <w:szCs w:val="28"/>
          <w:u w:val="single"/>
        </w:rPr>
        <w:t>Для взрослых</w:t>
      </w:r>
      <w:r>
        <w:rPr>
          <w:rStyle w:val="FontStyle13"/>
          <w:sz w:val="28"/>
          <w:szCs w:val="28"/>
          <w:u w:val="single"/>
        </w:rPr>
        <w:t xml:space="preserve">  в дневной стационар:</w:t>
      </w:r>
    </w:p>
    <w:p w:rsidR="00CF3F69" w:rsidRDefault="00CF3F69" w:rsidP="00CF3F69">
      <w:pPr>
        <w:pStyle w:val="Style6"/>
        <w:widowControl/>
        <w:spacing w:line="240" w:lineRule="auto"/>
        <w:ind w:right="518" w:firstLine="0"/>
        <w:jc w:val="center"/>
        <w:rPr>
          <w:rStyle w:val="FontStyle13"/>
          <w:sz w:val="28"/>
          <w:szCs w:val="28"/>
          <w:u w:val="single"/>
        </w:rPr>
      </w:pPr>
    </w:p>
    <w:p w:rsidR="00CF3F69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904FB7">
        <w:rPr>
          <w:rStyle w:val="FontStyle14"/>
          <w:sz w:val="28"/>
          <w:szCs w:val="28"/>
        </w:rPr>
        <w:t>Общий   развернутый   анализ   кров</w:t>
      </w:r>
      <w:r>
        <w:rPr>
          <w:rStyle w:val="FontStyle14"/>
          <w:sz w:val="28"/>
          <w:szCs w:val="28"/>
        </w:rPr>
        <w:t>и,   включая   тромбоциты   и Лейкоцитарную формулу (действителен 10</w:t>
      </w:r>
      <w:r w:rsidRPr="00904FB7">
        <w:rPr>
          <w:rStyle w:val="FontStyle14"/>
          <w:sz w:val="28"/>
          <w:szCs w:val="28"/>
        </w:rPr>
        <w:t xml:space="preserve"> дней)</w:t>
      </w:r>
      <w:r>
        <w:rPr>
          <w:rStyle w:val="FontStyle14"/>
          <w:sz w:val="28"/>
          <w:szCs w:val="28"/>
        </w:rPr>
        <w:t>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 xml:space="preserve">Время свертывания и </w:t>
      </w:r>
      <w:proofErr w:type="spellStart"/>
      <w:r w:rsidRPr="00CF1912">
        <w:rPr>
          <w:rStyle w:val="FontStyle14"/>
          <w:sz w:val="28"/>
          <w:szCs w:val="28"/>
        </w:rPr>
        <w:t>коагулограмма</w:t>
      </w:r>
      <w:proofErr w:type="spellEnd"/>
      <w:r w:rsidRPr="00CF1912">
        <w:rPr>
          <w:rStyle w:val="FontStyle14"/>
          <w:sz w:val="28"/>
          <w:szCs w:val="28"/>
        </w:rPr>
        <w:t xml:space="preserve"> (действителен 1</w:t>
      </w:r>
      <w:r>
        <w:rPr>
          <w:rStyle w:val="FontStyle14"/>
          <w:sz w:val="28"/>
          <w:szCs w:val="28"/>
        </w:rPr>
        <w:t>0</w:t>
      </w:r>
      <w:r w:rsidRPr="00CF1912">
        <w:rPr>
          <w:rStyle w:val="FontStyle14"/>
          <w:sz w:val="28"/>
          <w:szCs w:val="28"/>
        </w:rPr>
        <w:t xml:space="preserve"> дней).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 xml:space="preserve">Биохимический анализ крови: </w:t>
      </w:r>
      <w:proofErr w:type="gramStart"/>
      <w:r w:rsidRPr="00CF1912">
        <w:rPr>
          <w:rStyle w:val="FontStyle14"/>
          <w:sz w:val="28"/>
          <w:szCs w:val="28"/>
        </w:rPr>
        <w:t xml:space="preserve">АЛТ, </w:t>
      </w:r>
      <w:r w:rsidRPr="00CF1912">
        <w:rPr>
          <w:rStyle w:val="FontStyle14"/>
          <w:sz w:val="28"/>
          <w:szCs w:val="28"/>
          <w:lang w:val="en-US"/>
        </w:rPr>
        <w:t>ACT</w:t>
      </w:r>
      <w:r w:rsidRPr="00CF1912">
        <w:rPr>
          <w:rStyle w:val="FontStyle14"/>
          <w:sz w:val="28"/>
          <w:szCs w:val="28"/>
        </w:rPr>
        <w:t xml:space="preserve">, сахар, электролиты: калий, натрий, кальций, общий белок, мочевина, </w:t>
      </w:r>
      <w:proofErr w:type="spellStart"/>
      <w:r w:rsidRPr="00CF1912">
        <w:rPr>
          <w:rStyle w:val="FontStyle14"/>
          <w:sz w:val="28"/>
          <w:szCs w:val="28"/>
        </w:rPr>
        <w:t>креатинин</w:t>
      </w:r>
      <w:proofErr w:type="spellEnd"/>
      <w:r w:rsidRPr="00CF1912">
        <w:rPr>
          <w:rStyle w:val="FontStyle14"/>
          <w:sz w:val="28"/>
          <w:szCs w:val="28"/>
        </w:rPr>
        <w:t>, общий и прямой  билирубин (действительны 10 дней).</w:t>
      </w:r>
      <w:proofErr w:type="gramEnd"/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Кровь на ВИЧ </w:t>
      </w:r>
      <w:r w:rsidRPr="00CF1912">
        <w:rPr>
          <w:rStyle w:val="FontStyle14"/>
          <w:sz w:val="28"/>
          <w:szCs w:val="28"/>
        </w:rPr>
        <w:t>(действителен 3 месяца, анализ обязателен для всех, независимо от возраста).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>Маркеры гепатитов В, С (действителен 3 мес.)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>Группа крови и резус-фактор.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>Общий анализ мочи (действителен 10 дней).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proofErr w:type="spellStart"/>
      <w:r w:rsidRPr="00CF1912">
        <w:rPr>
          <w:rStyle w:val="FontStyle14"/>
          <w:sz w:val="28"/>
          <w:szCs w:val="28"/>
        </w:rPr>
        <w:t>Бак.посев</w:t>
      </w:r>
      <w:proofErr w:type="spellEnd"/>
      <w:r w:rsidRPr="00CF1912">
        <w:rPr>
          <w:rStyle w:val="FontStyle14"/>
          <w:sz w:val="28"/>
          <w:szCs w:val="28"/>
        </w:rPr>
        <w:t xml:space="preserve"> из конъюнктивальной полости (действителен 10 дней).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proofErr w:type="spellStart"/>
      <w:r w:rsidRPr="00CF1912">
        <w:rPr>
          <w:rStyle w:val="FontStyle14"/>
          <w:sz w:val="28"/>
          <w:szCs w:val="28"/>
        </w:rPr>
        <w:t>Флюроография</w:t>
      </w:r>
      <w:proofErr w:type="spellEnd"/>
      <w:r w:rsidRPr="00CF1912">
        <w:rPr>
          <w:rStyle w:val="FontStyle14"/>
          <w:sz w:val="28"/>
          <w:szCs w:val="28"/>
        </w:rPr>
        <w:t xml:space="preserve"> с описанием (действительна 1 год).</w:t>
      </w:r>
    </w:p>
    <w:p w:rsidR="00CF3F69" w:rsidRPr="00CF1912" w:rsidRDefault="00CF3F69" w:rsidP="00CF3F69">
      <w:pPr>
        <w:pStyle w:val="Style7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>ЭКГ с лентой и с расшифровкой (действительна 1</w:t>
      </w:r>
      <w:r>
        <w:rPr>
          <w:rStyle w:val="FontStyle14"/>
          <w:sz w:val="28"/>
          <w:szCs w:val="28"/>
        </w:rPr>
        <w:t>0</w:t>
      </w:r>
      <w:r w:rsidRPr="00CF1912">
        <w:rPr>
          <w:rStyle w:val="FontStyle14"/>
          <w:sz w:val="28"/>
          <w:szCs w:val="28"/>
        </w:rPr>
        <w:t xml:space="preserve"> дней)</w:t>
      </w:r>
    </w:p>
    <w:p w:rsidR="00CF3F69" w:rsidRDefault="00CF3F69" w:rsidP="00CF3F69">
      <w:pPr>
        <w:pStyle w:val="Style7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CF1912">
        <w:rPr>
          <w:rStyle w:val="FontStyle14"/>
          <w:sz w:val="28"/>
          <w:szCs w:val="28"/>
        </w:rPr>
        <w:t>Консультации: терапевта с описанием физического статуса; ЛОР - врача; стоматолога, при необходимости санация (действительны 3 месяца).</w:t>
      </w:r>
    </w:p>
    <w:p w:rsidR="00CF3F69" w:rsidRPr="00816907" w:rsidRDefault="00CF3F69" w:rsidP="00CF3F69">
      <w:pPr>
        <w:pStyle w:val="Style7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Style w:val="FontStyle14"/>
          <w:sz w:val="28"/>
          <w:szCs w:val="28"/>
        </w:rPr>
      </w:pPr>
      <w:r w:rsidRPr="00816907">
        <w:rPr>
          <w:rStyle w:val="FontStyle14"/>
          <w:sz w:val="28"/>
          <w:szCs w:val="28"/>
        </w:rPr>
        <w:t xml:space="preserve">Кровь на </w:t>
      </w:r>
      <w:proofErr w:type="spellStart"/>
      <w:r w:rsidRPr="00816907">
        <w:rPr>
          <w:rStyle w:val="FontStyle14"/>
          <w:sz w:val="28"/>
          <w:szCs w:val="28"/>
        </w:rPr>
        <w:t>микрореакцию</w:t>
      </w:r>
      <w:proofErr w:type="spellEnd"/>
      <w:r w:rsidRPr="00816907">
        <w:rPr>
          <w:rStyle w:val="FontStyle14"/>
          <w:sz w:val="28"/>
          <w:szCs w:val="28"/>
        </w:rPr>
        <w:t xml:space="preserve"> (</w:t>
      </w:r>
      <w:proofErr w:type="gramStart"/>
      <w:r w:rsidRPr="00816907">
        <w:rPr>
          <w:rStyle w:val="FontStyle14"/>
          <w:sz w:val="28"/>
          <w:szCs w:val="28"/>
        </w:rPr>
        <w:t>действительны</w:t>
      </w:r>
      <w:proofErr w:type="gramEnd"/>
      <w:r w:rsidRPr="00816907">
        <w:rPr>
          <w:rStyle w:val="FontStyle14"/>
          <w:sz w:val="28"/>
          <w:szCs w:val="28"/>
        </w:rPr>
        <w:t xml:space="preserve"> 10 дней) или сифилис (</w:t>
      </w:r>
      <w:r w:rsidRPr="00816907">
        <w:rPr>
          <w:rStyle w:val="FontStyle14"/>
          <w:sz w:val="28"/>
          <w:szCs w:val="28"/>
          <w:lang w:val="en-US"/>
        </w:rPr>
        <w:t>RW</w:t>
      </w:r>
      <w:r w:rsidRPr="00816907">
        <w:rPr>
          <w:rStyle w:val="FontStyle14"/>
          <w:sz w:val="28"/>
          <w:szCs w:val="28"/>
        </w:rPr>
        <w:t>)  (действителен 1 месяц, анализ обязателен для всех, независимо от возраста).</w:t>
      </w:r>
    </w:p>
    <w:p w:rsidR="00CF3F69" w:rsidRDefault="00CF3F69" w:rsidP="00CF3F69">
      <w:pPr>
        <w:pStyle w:val="Style7"/>
        <w:widowControl/>
        <w:tabs>
          <w:tab w:val="left" w:pos="426"/>
        </w:tabs>
        <w:spacing w:line="240" w:lineRule="auto"/>
        <w:ind w:left="284"/>
        <w:jc w:val="both"/>
        <w:rPr>
          <w:rStyle w:val="FontStyle14"/>
          <w:sz w:val="28"/>
          <w:szCs w:val="28"/>
        </w:rPr>
      </w:pPr>
    </w:p>
    <w:p w:rsidR="00CF3F69" w:rsidRDefault="00CF3F69" w:rsidP="00CF3F69">
      <w:pPr>
        <w:jc w:val="both"/>
        <w:rPr>
          <w:sz w:val="28"/>
          <w:szCs w:val="28"/>
          <w:lang w:val="ru-RU"/>
        </w:rPr>
      </w:pPr>
    </w:p>
    <w:p w:rsidR="00CF3F69" w:rsidRDefault="00CF3F69" w:rsidP="00CF3F69">
      <w:pPr>
        <w:pStyle w:val="Style7"/>
        <w:widowControl/>
        <w:spacing w:line="240" w:lineRule="auto"/>
        <w:jc w:val="center"/>
        <w:rPr>
          <w:b/>
          <w:sz w:val="28"/>
          <w:u w:val="single"/>
          <w:lang w:eastAsia="ko-KR"/>
        </w:rPr>
      </w:pPr>
      <w:r w:rsidRPr="005043D1">
        <w:rPr>
          <w:b/>
          <w:sz w:val="28"/>
          <w:u w:val="single"/>
          <w:lang w:eastAsia="ko-KR"/>
        </w:rPr>
        <w:t>Для проведения лазерной  манипуляции на переднем и заднем отрезке:</w:t>
      </w:r>
    </w:p>
    <w:p w:rsidR="00CF3F69" w:rsidRPr="005043D1" w:rsidRDefault="00CF3F69" w:rsidP="00CF3F69">
      <w:pPr>
        <w:pStyle w:val="Style7"/>
        <w:widowControl/>
        <w:spacing w:line="240" w:lineRule="auto"/>
        <w:jc w:val="center"/>
        <w:rPr>
          <w:b/>
          <w:sz w:val="28"/>
          <w:u w:val="single"/>
          <w:lang w:eastAsia="ko-KR"/>
        </w:rPr>
      </w:pPr>
    </w:p>
    <w:p w:rsidR="00CF3F69" w:rsidRPr="005043D1" w:rsidRDefault="00CF3F69" w:rsidP="00CF3F69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>Общий     анализ   крови (действителен 1</w:t>
      </w:r>
      <w:r>
        <w:rPr>
          <w:rStyle w:val="FontStyle14"/>
          <w:sz w:val="28"/>
          <w:szCs w:val="28"/>
        </w:rPr>
        <w:t>0</w:t>
      </w:r>
      <w:r w:rsidRPr="005043D1">
        <w:rPr>
          <w:rStyle w:val="FontStyle14"/>
          <w:sz w:val="28"/>
          <w:szCs w:val="28"/>
        </w:rPr>
        <w:t xml:space="preserve"> дней).</w:t>
      </w:r>
    </w:p>
    <w:p w:rsidR="00CF3F69" w:rsidRPr="005043D1" w:rsidRDefault="00CF3F69" w:rsidP="00CF3F69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Кровь на </w:t>
      </w:r>
      <w:proofErr w:type="spellStart"/>
      <w:r>
        <w:rPr>
          <w:rStyle w:val="FontStyle14"/>
          <w:sz w:val="28"/>
          <w:szCs w:val="28"/>
        </w:rPr>
        <w:t>м</w:t>
      </w:r>
      <w:r w:rsidRPr="005043D1">
        <w:rPr>
          <w:rStyle w:val="FontStyle14"/>
          <w:sz w:val="28"/>
          <w:szCs w:val="28"/>
        </w:rPr>
        <w:t>икрореакци</w:t>
      </w:r>
      <w:r>
        <w:rPr>
          <w:rStyle w:val="FontStyle14"/>
          <w:sz w:val="28"/>
          <w:szCs w:val="28"/>
        </w:rPr>
        <w:t>ю</w:t>
      </w:r>
      <w:proofErr w:type="spellEnd"/>
      <w:r w:rsidRPr="005043D1">
        <w:rPr>
          <w:rStyle w:val="FontStyle14"/>
          <w:sz w:val="28"/>
          <w:szCs w:val="28"/>
        </w:rPr>
        <w:t xml:space="preserve"> (действителен</w:t>
      </w:r>
      <w:r>
        <w:rPr>
          <w:rStyle w:val="FontStyle14"/>
          <w:sz w:val="28"/>
          <w:szCs w:val="28"/>
        </w:rPr>
        <w:t xml:space="preserve"> 1 месяц</w:t>
      </w:r>
      <w:r w:rsidRPr="005043D1">
        <w:rPr>
          <w:rStyle w:val="FontStyle14"/>
          <w:sz w:val="28"/>
          <w:szCs w:val="28"/>
        </w:rPr>
        <w:t>).</w:t>
      </w:r>
    </w:p>
    <w:p w:rsidR="00CF3F69" w:rsidRPr="005043D1" w:rsidRDefault="00CF3F69" w:rsidP="00CF3F69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>Сахар крови (действителен 1</w:t>
      </w:r>
      <w:r>
        <w:rPr>
          <w:rStyle w:val="FontStyle14"/>
          <w:sz w:val="28"/>
          <w:szCs w:val="28"/>
        </w:rPr>
        <w:t>0</w:t>
      </w:r>
      <w:r w:rsidRPr="005043D1">
        <w:rPr>
          <w:rStyle w:val="FontStyle14"/>
          <w:sz w:val="28"/>
          <w:szCs w:val="28"/>
        </w:rPr>
        <w:t xml:space="preserve"> дней).</w:t>
      </w:r>
    </w:p>
    <w:p w:rsidR="00CF3F69" w:rsidRPr="005043D1" w:rsidRDefault="00CF3F69" w:rsidP="00CF3F69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>ЭКГ с лентой и расшифровкой (действителен 1</w:t>
      </w:r>
      <w:r>
        <w:rPr>
          <w:rStyle w:val="FontStyle14"/>
          <w:sz w:val="28"/>
          <w:szCs w:val="28"/>
        </w:rPr>
        <w:t>0</w:t>
      </w:r>
      <w:r w:rsidRPr="005043D1">
        <w:rPr>
          <w:rStyle w:val="FontStyle14"/>
          <w:sz w:val="28"/>
          <w:szCs w:val="28"/>
        </w:rPr>
        <w:t xml:space="preserve"> дней).</w:t>
      </w:r>
    </w:p>
    <w:p w:rsidR="00CF3F69" w:rsidRPr="005043D1" w:rsidRDefault="00CF3F69" w:rsidP="00CF3F69">
      <w:pPr>
        <w:pStyle w:val="Style7"/>
        <w:widowControl/>
        <w:numPr>
          <w:ilvl w:val="0"/>
          <w:numId w:val="7"/>
        </w:numPr>
        <w:spacing w:line="240" w:lineRule="auto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>Флюорография с описанием (действительна 1 год).</w:t>
      </w:r>
    </w:p>
    <w:p w:rsidR="00CF3F69" w:rsidRDefault="00CF3F69" w:rsidP="00CF3F69">
      <w:pPr>
        <w:pStyle w:val="Style7"/>
        <w:widowControl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Style w:val="FontStyle14"/>
          <w:sz w:val="28"/>
          <w:szCs w:val="28"/>
        </w:rPr>
      </w:pPr>
      <w:r w:rsidRPr="005043D1">
        <w:rPr>
          <w:rStyle w:val="FontStyle14"/>
          <w:sz w:val="28"/>
          <w:szCs w:val="28"/>
        </w:rPr>
        <w:t>Интерпретация анализов осуществляется врачом-терапевтом</w:t>
      </w:r>
      <w:r>
        <w:rPr>
          <w:rStyle w:val="FontStyle14"/>
          <w:sz w:val="28"/>
          <w:szCs w:val="28"/>
        </w:rPr>
        <w:t xml:space="preserve"> дневного стационара.</w:t>
      </w:r>
    </w:p>
    <w:p w:rsidR="00CF3F69" w:rsidRPr="00904FB7" w:rsidRDefault="00CF3F69" w:rsidP="00CF3F69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CF3F69" w:rsidRDefault="00CF3F69" w:rsidP="00CF3F69">
      <w:pPr>
        <w:jc w:val="center"/>
        <w:rPr>
          <w:b/>
          <w:sz w:val="28"/>
          <w:u w:val="single"/>
          <w:lang w:val="ru-RU" w:eastAsia="ko-KR"/>
        </w:rPr>
      </w:pPr>
      <w:r w:rsidRPr="005043D1">
        <w:rPr>
          <w:b/>
          <w:sz w:val="28"/>
          <w:u w:val="single"/>
          <w:lang w:val="ru-RU" w:eastAsia="ko-KR"/>
        </w:rPr>
        <w:t xml:space="preserve">Для </w:t>
      </w:r>
      <w:proofErr w:type="spellStart"/>
      <w:r w:rsidRPr="005043D1">
        <w:rPr>
          <w:b/>
          <w:sz w:val="28"/>
          <w:u w:val="single"/>
          <w:lang w:val="ru-RU" w:eastAsia="ko-KR"/>
        </w:rPr>
        <w:t>интравитреального</w:t>
      </w:r>
      <w:proofErr w:type="spellEnd"/>
      <w:r w:rsidRPr="005043D1">
        <w:rPr>
          <w:b/>
          <w:sz w:val="28"/>
          <w:u w:val="single"/>
          <w:lang w:val="ru-RU" w:eastAsia="ko-KR"/>
        </w:rPr>
        <w:t xml:space="preserve"> ингибитора </w:t>
      </w:r>
      <w:proofErr w:type="spellStart"/>
      <w:r w:rsidRPr="005043D1">
        <w:rPr>
          <w:b/>
          <w:sz w:val="28"/>
          <w:u w:val="single"/>
          <w:lang w:val="ru-RU" w:eastAsia="ko-KR"/>
        </w:rPr>
        <w:t>ангиогенеза</w:t>
      </w:r>
      <w:proofErr w:type="spellEnd"/>
      <w:r w:rsidRPr="005043D1">
        <w:rPr>
          <w:b/>
          <w:sz w:val="28"/>
          <w:u w:val="single"/>
          <w:lang w:val="ru-RU" w:eastAsia="ko-KR"/>
        </w:rPr>
        <w:t>:</w:t>
      </w:r>
    </w:p>
    <w:p w:rsidR="00CF3F69" w:rsidRPr="005043D1" w:rsidRDefault="00CF3F69" w:rsidP="00CF3F69">
      <w:pPr>
        <w:jc w:val="center"/>
        <w:rPr>
          <w:b/>
          <w:sz w:val="28"/>
          <w:u w:val="single"/>
          <w:lang w:val="ru-RU" w:eastAsia="ko-KR"/>
        </w:rPr>
      </w:pPr>
    </w:p>
    <w:p w:rsidR="00CF3F69" w:rsidRDefault="00CF3F69" w:rsidP="00CF3F69">
      <w:pPr>
        <w:pStyle w:val="Style7"/>
        <w:widowControl/>
        <w:numPr>
          <w:ilvl w:val="0"/>
          <w:numId w:val="8"/>
        </w:numPr>
        <w:spacing w:line="240" w:lineRule="auto"/>
        <w:jc w:val="both"/>
        <w:rPr>
          <w:rStyle w:val="FontStyle14"/>
          <w:sz w:val="27"/>
          <w:szCs w:val="27"/>
        </w:rPr>
      </w:pPr>
      <w:r w:rsidRPr="00AD4EC9">
        <w:rPr>
          <w:rStyle w:val="FontStyle14"/>
          <w:sz w:val="27"/>
          <w:szCs w:val="27"/>
        </w:rPr>
        <w:t xml:space="preserve">Бактериальный посев из конъюнктивальной полости </w:t>
      </w:r>
      <w:r>
        <w:rPr>
          <w:rStyle w:val="FontStyle14"/>
          <w:sz w:val="27"/>
          <w:szCs w:val="27"/>
        </w:rPr>
        <w:t>(</w:t>
      </w:r>
      <w:r w:rsidRPr="00AD4EC9">
        <w:rPr>
          <w:rStyle w:val="FontStyle14"/>
          <w:sz w:val="27"/>
          <w:szCs w:val="27"/>
        </w:rPr>
        <w:t>действителен 1</w:t>
      </w:r>
      <w:r>
        <w:rPr>
          <w:rStyle w:val="FontStyle14"/>
          <w:sz w:val="27"/>
          <w:szCs w:val="27"/>
        </w:rPr>
        <w:t>0</w:t>
      </w:r>
      <w:r w:rsidRPr="00AD4EC9">
        <w:rPr>
          <w:rStyle w:val="FontStyle14"/>
          <w:sz w:val="27"/>
          <w:szCs w:val="27"/>
        </w:rPr>
        <w:t xml:space="preserve"> дней).</w:t>
      </w:r>
    </w:p>
    <w:p w:rsidR="0038428C" w:rsidRPr="00CF3F69" w:rsidRDefault="0038428C">
      <w:pPr>
        <w:rPr>
          <w:lang w:val="ru-RU"/>
        </w:rPr>
      </w:pPr>
      <w:bookmarkStart w:id="0" w:name="_GoBack"/>
      <w:bookmarkEnd w:id="0"/>
    </w:p>
    <w:sectPr w:rsidR="0038428C" w:rsidRPr="00CF3F69" w:rsidSect="004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10"/>
    <w:multiLevelType w:val="hybridMultilevel"/>
    <w:tmpl w:val="F70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A47"/>
    <w:multiLevelType w:val="hybridMultilevel"/>
    <w:tmpl w:val="47F8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415"/>
    <w:multiLevelType w:val="hybridMultilevel"/>
    <w:tmpl w:val="769A94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0D9B"/>
    <w:multiLevelType w:val="hybridMultilevel"/>
    <w:tmpl w:val="5A165740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7F38"/>
    <w:multiLevelType w:val="hybridMultilevel"/>
    <w:tmpl w:val="D5A00358"/>
    <w:lvl w:ilvl="0" w:tplc="84A8C26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397C104B"/>
    <w:multiLevelType w:val="hybridMultilevel"/>
    <w:tmpl w:val="81528598"/>
    <w:lvl w:ilvl="0" w:tplc="963C2988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56CA5"/>
    <w:multiLevelType w:val="hybridMultilevel"/>
    <w:tmpl w:val="79C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226A"/>
    <w:multiLevelType w:val="hybridMultilevel"/>
    <w:tmpl w:val="E500C2B4"/>
    <w:lvl w:ilvl="0" w:tplc="84A8C26A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69"/>
    <w:rsid w:val="0038428C"/>
    <w:rsid w:val="004B1386"/>
    <w:rsid w:val="00CA15CD"/>
    <w:rsid w:val="00C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CF3F6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CF3F69"/>
    <w:pPr>
      <w:widowControl w:val="0"/>
      <w:autoSpaceDE w:val="0"/>
      <w:autoSpaceDN w:val="0"/>
      <w:adjustRightInd w:val="0"/>
      <w:spacing w:line="325" w:lineRule="exact"/>
      <w:jc w:val="right"/>
    </w:pPr>
    <w:rPr>
      <w:rFonts w:eastAsiaTheme="minorEastAsia"/>
      <w:lang w:val="ru-RU"/>
    </w:rPr>
  </w:style>
  <w:style w:type="paragraph" w:customStyle="1" w:styleId="Style4">
    <w:name w:val="Style4"/>
    <w:basedOn w:val="a"/>
    <w:uiPriority w:val="99"/>
    <w:rsid w:val="00CF3F69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lang w:val="ru-RU"/>
    </w:rPr>
  </w:style>
  <w:style w:type="paragraph" w:customStyle="1" w:styleId="Style6">
    <w:name w:val="Style6"/>
    <w:basedOn w:val="a"/>
    <w:uiPriority w:val="99"/>
    <w:rsid w:val="00CF3F69"/>
    <w:pPr>
      <w:widowControl w:val="0"/>
      <w:autoSpaceDE w:val="0"/>
      <w:autoSpaceDN w:val="0"/>
      <w:adjustRightInd w:val="0"/>
      <w:spacing w:line="336" w:lineRule="exact"/>
      <w:ind w:firstLine="734"/>
    </w:pPr>
    <w:rPr>
      <w:rFonts w:eastAsiaTheme="minorEastAsia"/>
      <w:lang w:val="ru-RU"/>
    </w:rPr>
  </w:style>
  <w:style w:type="paragraph" w:customStyle="1" w:styleId="Style7">
    <w:name w:val="Style7"/>
    <w:basedOn w:val="a"/>
    <w:uiPriority w:val="99"/>
    <w:rsid w:val="00CF3F69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lang w:val="ru-RU"/>
    </w:rPr>
  </w:style>
  <w:style w:type="paragraph" w:customStyle="1" w:styleId="Style8">
    <w:name w:val="Style8"/>
    <w:basedOn w:val="a"/>
    <w:uiPriority w:val="99"/>
    <w:rsid w:val="00CF3F69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paragraph" w:customStyle="1" w:styleId="Style9">
    <w:name w:val="Style9"/>
    <w:basedOn w:val="a"/>
    <w:uiPriority w:val="99"/>
    <w:rsid w:val="00CF3F69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14">
    <w:name w:val="Font Style14"/>
    <w:basedOn w:val="a0"/>
    <w:uiPriority w:val="99"/>
    <w:rsid w:val="00CF3F69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F3F6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2019-10-03T07:38:00Z</dcterms:created>
  <dcterms:modified xsi:type="dcterms:W3CDTF">2019-10-04T11:21:00Z</dcterms:modified>
</cp:coreProperties>
</file>